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3" w:type="dxa"/>
        <w:tblLook w:val="04A0" w:firstRow="1" w:lastRow="0" w:firstColumn="1" w:lastColumn="0" w:noHBand="0" w:noVBand="1"/>
      </w:tblPr>
      <w:tblGrid>
        <w:gridCol w:w="6323"/>
        <w:gridCol w:w="3990"/>
      </w:tblGrid>
      <w:tr w:rsidR="00191891" w:rsidRPr="00191891" w14:paraId="4500C3E6" w14:textId="77777777" w:rsidTr="00191891">
        <w:tc>
          <w:tcPr>
            <w:tcW w:w="6323" w:type="dxa"/>
            <w:shd w:val="clear" w:color="auto" w:fill="auto"/>
          </w:tcPr>
          <w:p w14:paraId="0389E936" w14:textId="77777777" w:rsidR="00E663ED" w:rsidRPr="00191891" w:rsidRDefault="00E663ED" w:rsidP="00191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14:paraId="5CC47782" w14:textId="55AC8AED" w:rsidR="00E663ED" w:rsidRPr="005D55FF" w:rsidRDefault="00E663ED" w:rsidP="00191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D55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УТВЕРЖДЕНО</w:t>
            </w:r>
          </w:p>
          <w:p w14:paraId="575A86AE" w14:textId="77777777" w:rsidR="005D55FF" w:rsidRPr="005D55FF" w:rsidRDefault="005D55FF" w:rsidP="00191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14:paraId="7829AD96" w14:textId="198130AE" w:rsidR="00E663ED" w:rsidRPr="005D55FF" w:rsidRDefault="00BC0E1B" w:rsidP="00191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Приказом ООО «Ломбард Премьер</w:t>
            </w:r>
            <w:r w:rsidR="00E663ED" w:rsidRPr="005D55F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  <w:p w14:paraId="71F53AE4" w14:textId="1B0E566A" w:rsidR="00E663ED" w:rsidRPr="005D55FF" w:rsidRDefault="00BC0E1B" w:rsidP="00191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 11.01.2024г.</w:t>
            </w:r>
            <w:r w:rsidR="00E663ED" w:rsidRPr="005D55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11.01/24</w:t>
            </w:r>
          </w:p>
          <w:p w14:paraId="67E13024" w14:textId="77777777" w:rsidR="00E663ED" w:rsidRPr="00191891" w:rsidRDefault="00E663ED" w:rsidP="001918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9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49681AD5" w14:textId="77777777" w:rsidR="00E663ED" w:rsidRPr="00C73836" w:rsidRDefault="00E663ED" w:rsidP="00E663E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39DA33C6" w14:textId="77777777" w:rsidR="00E663ED" w:rsidRDefault="00E663ED" w:rsidP="00E66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</w:p>
    <w:p w14:paraId="0300F6F8" w14:textId="77777777" w:rsidR="00E663ED" w:rsidRDefault="00E663ED" w:rsidP="00E66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</w:p>
    <w:p w14:paraId="570F38DF" w14:textId="77777777" w:rsidR="00E663ED" w:rsidRDefault="00E663ED" w:rsidP="00E663ED">
      <w:pPr>
        <w:tabs>
          <w:tab w:val="left" w:pos="4095"/>
        </w:tabs>
        <w:jc w:val="right"/>
        <w:rPr>
          <w:b/>
          <w:bCs/>
          <w:color w:val="000000"/>
        </w:rPr>
      </w:pPr>
    </w:p>
    <w:p w14:paraId="7E05A65E" w14:textId="77777777" w:rsidR="00E663ED" w:rsidRPr="00C73836" w:rsidRDefault="00E663ED" w:rsidP="00E663E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5"/>
          <w:szCs w:val="25"/>
        </w:rPr>
      </w:pPr>
    </w:p>
    <w:p w14:paraId="39CC4F72" w14:textId="77777777" w:rsidR="00E663ED" w:rsidRDefault="00E663ED" w:rsidP="00E66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</w:p>
    <w:p w14:paraId="6E10A672" w14:textId="77777777" w:rsidR="00E663ED" w:rsidRDefault="00E663ED" w:rsidP="00E663ED">
      <w:pPr>
        <w:spacing w:line="264" w:lineRule="auto"/>
        <w:jc w:val="center"/>
        <w:rPr>
          <w:b/>
          <w:bCs/>
          <w:color w:val="000000"/>
          <w:sz w:val="56"/>
          <w:szCs w:val="56"/>
        </w:rPr>
      </w:pPr>
      <w:bookmarkStart w:id="0" w:name="bookmark1"/>
    </w:p>
    <w:bookmarkEnd w:id="0"/>
    <w:p w14:paraId="0FCE620C" w14:textId="77777777" w:rsidR="00A6560C" w:rsidRPr="00A6560C" w:rsidRDefault="00A6560C" w:rsidP="0020684F">
      <w:pPr>
        <w:spacing w:after="0" w:line="240" w:lineRule="auto"/>
        <w:jc w:val="center"/>
        <w:rPr>
          <w:rStyle w:val="aa"/>
          <w:rFonts w:ascii="Times New Roman" w:hAnsi="Times New Roman"/>
          <w:sz w:val="48"/>
          <w:szCs w:val="48"/>
        </w:rPr>
      </w:pPr>
      <w:r>
        <w:rPr>
          <w:rStyle w:val="aa"/>
          <w:rFonts w:ascii="Times New Roman" w:hAnsi="Times New Roman"/>
          <w:sz w:val="48"/>
          <w:szCs w:val="48"/>
        </w:rPr>
        <w:t>Положение</w:t>
      </w:r>
    </w:p>
    <w:p w14:paraId="7B9418EF" w14:textId="77777777" w:rsidR="00E663ED" w:rsidRDefault="00A6560C" w:rsidP="0020684F">
      <w:pPr>
        <w:spacing w:after="0" w:line="240" w:lineRule="auto"/>
        <w:jc w:val="center"/>
        <w:rPr>
          <w:rStyle w:val="aa"/>
          <w:rFonts w:ascii="Times New Roman" w:hAnsi="Times New Roman"/>
          <w:sz w:val="48"/>
          <w:szCs w:val="48"/>
        </w:rPr>
      </w:pPr>
      <w:r w:rsidRPr="00A6560C">
        <w:rPr>
          <w:rStyle w:val="aa"/>
          <w:rFonts w:ascii="Times New Roman" w:hAnsi="Times New Roman"/>
          <w:sz w:val="48"/>
          <w:szCs w:val="48"/>
        </w:rPr>
        <w:t>о реализации невостребованного имущества</w:t>
      </w:r>
    </w:p>
    <w:p w14:paraId="7B8D79F6" w14:textId="09A39086" w:rsidR="00A6560C" w:rsidRPr="00BC0E1B" w:rsidRDefault="00BC0E1B" w:rsidP="0020684F">
      <w:pPr>
        <w:spacing w:after="0" w:line="240" w:lineRule="auto"/>
        <w:jc w:val="center"/>
        <w:rPr>
          <w:rStyle w:val="aa"/>
          <w:rFonts w:ascii="Times New Roman" w:hAnsi="Times New Roman"/>
          <w:b w:val="0"/>
          <w:sz w:val="48"/>
          <w:szCs w:val="48"/>
        </w:rPr>
      </w:pPr>
      <w:r w:rsidRPr="00BC0E1B">
        <w:rPr>
          <w:rFonts w:ascii="Times New Roman" w:hAnsi="Times New Roman"/>
          <w:b/>
          <w:sz w:val="48"/>
          <w:szCs w:val="48"/>
        </w:rPr>
        <w:t>ООО "Ломбард Премьер"</w:t>
      </w:r>
    </w:p>
    <w:p w14:paraId="7D8CDD5B" w14:textId="77777777" w:rsidR="00A6560C" w:rsidRPr="00A6560C" w:rsidRDefault="00A6560C" w:rsidP="00A6560C">
      <w:pPr>
        <w:spacing w:after="0" w:line="264" w:lineRule="auto"/>
        <w:jc w:val="center"/>
        <w:rPr>
          <w:rStyle w:val="aa"/>
          <w:rFonts w:ascii="Times New Roman" w:hAnsi="Times New Roman"/>
          <w:sz w:val="20"/>
          <w:szCs w:val="20"/>
        </w:rPr>
      </w:pPr>
    </w:p>
    <w:p w14:paraId="2014EA2A" w14:textId="4A592165" w:rsidR="00A6560C" w:rsidRPr="00A6560C" w:rsidRDefault="00A6560C" w:rsidP="00A6560C">
      <w:pPr>
        <w:spacing w:after="0" w:line="240" w:lineRule="auto"/>
        <w:jc w:val="center"/>
        <w:rPr>
          <w:rStyle w:val="aa"/>
          <w:rFonts w:ascii="Times New Roman" w:hAnsi="Times New Roman"/>
          <w:b w:val="0"/>
          <w:i/>
          <w:sz w:val="24"/>
          <w:szCs w:val="24"/>
        </w:rPr>
      </w:pPr>
      <w:r w:rsidRPr="00A6560C">
        <w:rPr>
          <w:rStyle w:val="aa"/>
          <w:rFonts w:ascii="Times New Roman" w:hAnsi="Times New Roman"/>
          <w:b w:val="0"/>
          <w:i/>
          <w:sz w:val="24"/>
          <w:szCs w:val="24"/>
        </w:rPr>
        <w:t>Редакция от «</w:t>
      </w:r>
      <w:r w:rsidR="00BC0E1B">
        <w:rPr>
          <w:rStyle w:val="aa"/>
          <w:rFonts w:ascii="Times New Roman" w:hAnsi="Times New Roman"/>
          <w:b w:val="0"/>
          <w:i/>
          <w:sz w:val="24"/>
          <w:szCs w:val="24"/>
        </w:rPr>
        <w:t>11</w:t>
      </w:r>
      <w:r w:rsidRPr="00A6560C">
        <w:rPr>
          <w:rStyle w:val="aa"/>
          <w:rFonts w:ascii="Times New Roman" w:hAnsi="Times New Roman"/>
          <w:b w:val="0"/>
          <w:i/>
          <w:sz w:val="24"/>
          <w:szCs w:val="24"/>
        </w:rPr>
        <w:t>»</w:t>
      </w:r>
      <w:r w:rsidR="00BC0E1B">
        <w:rPr>
          <w:rStyle w:val="aa"/>
          <w:rFonts w:ascii="Times New Roman" w:hAnsi="Times New Roman"/>
          <w:b w:val="0"/>
          <w:i/>
          <w:sz w:val="24"/>
          <w:szCs w:val="24"/>
        </w:rPr>
        <w:t xml:space="preserve"> января </w:t>
      </w:r>
      <w:r w:rsidRPr="00A6560C">
        <w:rPr>
          <w:rStyle w:val="aa"/>
          <w:rFonts w:ascii="Times New Roman" w:hAnsi="Times New Roman"/>
          <w:b w:val="0"/>
          <w:i/>
          <w:sz w:val="24"/>
          <w:szCs w:val="24"/>
        </w:rPr>
        <w:t>20</w:t>
      </w:r>
      <w:r>
        <w:rPr>
          <w:rStyle w:val="aa"/>
          <w:rFonts w:ascii="Times New Roman" w:hAnsi="Times New Roman"/>
          <w:b w:val="0"/>
          <w:i/>
          <w:sz w:val="24"/>
          <w:szCs w:val="24"/>
        </w:rPr>
        <w:t>2</w:t>
      </w:r>
      <w:r w:rsidR="00BC0E1B">
        <w:rPr>
          <w:rStyle w:val="aa"/>
          <w:rFonts w:ascii="Times New Roman" w:hAnsi="Times New Roman"/>
          <w:b w:val="0"/>
          <w:i/>
          <w:sz w:val="24"/>
          <w:szCs w:val="24"/>
        </w:rPr>
        <w:t xml:space="preserve">4 </w:t>
      </w:r>
      <w:r w:rsidRPr="00A6560C">
        <w:rPr>
          <w:rStyle w:val="aa"/>
          <w:rFonts w:ascii="Times New Roman" w:hAnsi="Times New Roman"/>
          <w:b w:val="0"/>
          <w:i/>
          <w:sz w:val="24"/>
          <w:szCs w:val="24"/>
        </w:rPr>
        <w:t>года</w:t>
      </w:r>
    </w:p>
    <w:p w14:paraId="5D681BB5" w14:textId="77777777" w:rsidR="00E663ED" w:rsidRPr="00C73836" w:rsidRDefault="00E663ED" w:rsidP="00E663ED">
      <w:pPr>
        <w:ind w:firstLine="709"/>
        <w:jc w:val="center"/>
        <w:rPr>
          <w:color w:val="000000"/>
          <w:sz w:val="25"/>
          <w:szCs w:val="25"/>
        </w:rPr>
      </w:pPr>
    </w:p>
    <w:p w14:paraId="7DFBCF68" w14:textId="77777777" w:rsidR="00E663ED" w:rsidRPr="00C73836" w:rsidRDefault="00E663ED" w:rsidP="00E663ED">
      <w:pPr>
        <w:ind w:firstLine="709"/>
        <w:jc w:val="center"/>
        <w:rPr>
          <w:color w:val="000000"/>
          <w:sz w:val="25"/>
          <w:szCs w:val="25"/>
        </w:rPr>
      </w:pPr>
    </w:p>
    <w:p w14:paraId="4050D51F" w14:textId="77777777" w:rsidR="00E663ED" w:rsidRPr="00C73836" w:rsidRDefault="00E663ED" w:rsidP="00E66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25"/>
        </w:rPr>
      </w:pPr>
    </w:p>
    <w:p w14:paraId="780CE857" w14:textId="77777777" w:rsidR="00E663ED" w:rsidRPr="00C73836" w:rsidRDefault="00E663ED" w:rsidP="00E66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25"/>
        </w:rPr>
      </w:pPr>
    </w:p>
    <w:p w14:paraId="223A48E5" w14:textId="77777777" w:rsidR="00E663ED" w:rsidRPr="00C73836" w:rsidRDefault="00E663ED" w:rsidP="00E66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25"/>
        </w:rPr>
      </w:pPr>
    </w:p>
    <w:p w14:paraId="310B3343" w14:textId="77777777" w:rsidR="00E663ED" w:rsidRPr="00C73836" w:rsidRDefault="00E663ED" w:rsidP="00E66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25"/>
        </w:rPr>
      </w:pPr>
    </w:p>
    <w:p w14:paraId="15BA626A" w14:textId="77777777" w:rsidR="00E663ED" w:rsidRPr="00C73836" w:rsidRDefault="00E663ED" w:rsidP="00E66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25"/>
        </w:rPr>
      </w:pPr>
    </w:p>
    <w:p w14:paraId="2A5E4484" w14:textId="77777777" w:rsidR="00E663ED" w:rsidRDefault="00E663ED" w:rsidP="00E66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25"/>
        </w:rPr>
      </w:pPr>
    </w:p>
    <w:p w14:paraId="7D7744C8" w14:textId="77777777" w:rsidR="0020684F" w:rsidRDefault="0020684F" w:rsidP="00E66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25"/>
        </w:rPr>
      </w:pPr>
    </w:p>
    <w:p w14:paraId="63969BC6" w14:textId="77777777" w:rsidR="0020684F" w:rsidRDefault="0020684F" w:rsidP="00E66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25"/>
        </w:rPr>
      </w:pPr>
    </w:p>
    <w:p w14:paraId="23E2E328" w14:textId="77777777" w:rsidR="0020684F" w:rsidRDefault="0020684F" w:rsidP="00E66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25"/>
        </w:rPr>
      </w:pPr>
    </w:p>
    <w:p w14:paraId="52314268" w14:textId="77777777" w:rsidR="0020684F" w:rsidRDefault="0020684F" w:rsidP="00E66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5"/>
          <w:szCs w:val="25"/>
        </w:rPr>
      </w:pPr>
    </w:p>
    <w:p w14:paraId="53707261" w14:textId="77777777" w:rsidR="00713FD0" w:rsidRPr="00713FD0" w:rsidRDefault="00713FD0" w:rsidP="00E66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1BE0CD61" w14:textId="422288AE" w:rsidR="00E663ED" w:rsidRPr="0020684F" w:rsidRDefault="00E663ED" w:rsidP="00A6560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20684F">
        <w:rPr>
          <w:rFonts w:ascii="Times New Roman" w:hAnsi="Times New Roman"/>
          <w:b/>
          <w:bCs/>
        </w:rPr>
        <w:t>Москва, 202</w:t>
      </w:r>
      <w:r w:rsidR="00BC0E1B">
        <w:rPr>
          <w:rFonts w:ascii="Times New Roman" w:hAnsi="Times New Roman"/>
          <w:b/>
          <w:bCs/>
        </w:rPr>
        <w:t>4</w:t>
      </w:r>
    </w:p>
    <w:p w14:paraId="1A33C96C" w14:textId="317844A3" w:rsidR="00677213" w:rsidRDefault="00677213" w:rsidP="005224DF">
      <w:pPr>
        <w:spacing w:after="0" w:line="264" w:lineRule="auto"/>
        <w:ind w:firstLine="425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  <w:proofErr w:type="gramStart"/>
      <w:r>
        <w:rPr>
          <w:rFonts w:ascii="Times New Roman" w:hAnsi="Times New Roman"/>
          <w:bCs/>
          <w:bdr w:val="none" w:sz="0" w:space="0" w:color="auto" w:frame="1"/>
        </w:rPr>
        <w:lastRenderedPageBreak/>
        <w:t>Настояще</w:t>
      </w:r>
      <w:r w:rsidRPr="00B71E88">
        <w:rPr>
          <w:rFonts w:ascii="Times New Roman" w:hAnsi="Times New Roman"/>
          <w:bCs/>
          <w:bdr w:val="none" w:sz="0" w:space="0" w:color="auto" w:frame="1"/>
        </w:rPr>
        <w:t>е П</w:t>
      </w:r>
      <w:r>
        <w:rPr>
          <w:rFonts w:ascii="Times New Roman" w:hAnsi="Times New Roman"/>
          <w:bCs/>
          <w:bdr w:val="none" w:sz="0" w:space="0" w:color="auto" w:frame="1"/>
        </w:rPr>
        <w:t>оложение о реализации невостребованного имущества</w:t>
      </w:r>
      <w:r w:rsidRPr="00B71E88">
        <w:rPr>
          <w:rFonts w:ascii="Times New Roman" w:hAnsi="Times New Roman"/>
          <w:bCs/>
          <w:bdr w:val="none" w:sz="0" w:space="0" w:color="auto" w:frame="1"/>
        </w:rPr>
        <w:t xml:space="preserve"> (далее – </w:t>
      </w:r>
      <w:r>
        <w:rPr>
          <w:rFonts w:ascii="Times New Roman" w:hAnsi="Times New Roman"/>
          <w:bCs/>
          <w:bdr w:val="none" w:sz="0" w:space="0" w:color="auto" w:frame="1"/>
        </w:rPr>
        <w:t>Положение</w:t>
      </w:r>
      <w:r w:rsidRPr="00B71E88">
        <w:rPr>
          <w:rFonts w:ascii="Times New Roman" w:hAnsi="Times New Roman"/>
          <w:bCs/>
          <w:bdr w:val="none" w:sz="0" w:space="0" w:color="auto" w:frame="1"/>
        </w:rPr>
        <w:t>)</w:t>
      </w:r>
      <w:r w:rsidR="00B27AB0"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="00B27AB0" w:rsidRPr="00B27AB0">
        <w:rPr>
          <w:rFonts w:ascii="Times New Roman" w:hAnsi="Times New Roman"/>
          <w:bCs/>
          <w:bdr w:val="none" w:sz="0" w:space="0" w:color="auto" w:frame="1"/>
        </w:rPr>
        <w:t>разработан</w:t>
      </w:r>
      <w:r w:rsidR="00B27AB0">
        <w:rPr>
          <w:rFonts w:ascii="Times New Roman" w:hAnsi="Times New Roman"/>
          <w:bCs/>
          <w:bdr w:val="none" w:sz="0" w:space="0" w:color="auto" w:frame="1"/>
        </w:rPr>
        <w:t>о</w:t>
      </w:r>
      <w:r w:rsidR="00B27AB0" w:rsidRPr="00B27AB0">
        <w:rPr>
          <w:rFonts w:ascii="Times New Roman" w:hAnsi="Times New Roman"/>
          <w:bCs/>
          <w:bdr w:val="none" w:sz="0" w:space="0" w:color="auto" w:frame="1"/>
        </w:rPr>
        <w:t xml:space="preserve"> и утвержден</w:t>
      </w:r>
      <w:r w:rsidR="00B27AB0">
        <w:rPr>
          <w:rFonts w:ascii="Times New Roman" w:hAnsi="Times New Roman"/>
          <w:bCs/>
          <w:bdr w:val="none" w:sz="0" w:space="0" w:color="auto" w:frame="1"/>
        </w:rPr>
        <w:t>о</w:t>
      </w:r>
      <w:r w:rsidR="00B27AB0" w:rsidRPr="00B27AB0">
        <w:rPr>
          <w:rFonts w:ascii="Times New Roman" w:hAnsi="Times New Roman"/>
          <w:bCs/>
          <w:bdr w:val="none" w:sz="0" w:space="0" w:color="auto" w:frame="1"/>
        </w:rPr>
        <w:t xml:space="preserve"> в одностороннем порядке для многократного применения </w:t>
      </w:r>
      <w:r w:rsidRPr="00B71E88">
        <w:rPr>
          <w:rFonts w:ascii="Times New Roman" w:hAnsi="Times New Roman"/>
          <w:bCs/>
          <w:bdr w:val="none" w:sz="0" w:space="0" w:color="auto" w:frame="1"/>
        </w:rPr>
        <w:t>Обществом с</w:t>
      </w:r>
      <w:r w:rsidR="00BC0E1B">
        <w:rPr>
          <w:rFonts w:ascii="Times New Roman" w:hAnsi="Times New Roman"/>
          <w:bCs/>
          <w:bdr w:val="none" w:sz="0" w:space="0" w:color="auto" w:frame="1"/>
        </w:rPr>
        <w:t xml:space="preserve"> ограниченной ответственностью </w:t>
      </w:r>
      <w:r w:rsidR="00BC0E1B" w:rsidRPr="00BC0E1B">
        <w:rPr>
          <w:rFonts w:ascii="Times New Roman" w:hAnsi="Times New Roman"/>
        </w:rPr>
        <w:t xml:space="preserve">ООО "Ломбард Премьер" </w:t>
      </w:r>
      <w:r w:rsidRPr="00BC0E1B">
        <w:rPr>
          <w:rFonts w:ascii="Times New Roman" w:hAnsi="Times New Roman"/>
          <w:bCs/>
          <w:bdr w:val="none" w:sz="0" w:space="0" w:color="auto" w:frame="1"/>
        </w:rPr>
        <w:t xml:space="preserve">ОГРН </w:t>
      </w:r>
      <w:r w:rsidR="00BC0E1B" w:rsidRPr="00BC0E1B">
        <w:rPr>
          <w:rFonts w:ascii="Times New Roman" w:hAnsi="Times New Roman"/>
        </w:rPr>
        <w:t>1237700655720</w:t>
      </w:r>
      <w:r w:rsidR="005504FC"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Pr="00B71E88">
        <w:rPr>
          <w:rFonts w:ascii="Times New Roman" w:hAnsi="Times New Roman"/>
          <w:bCs/>
          <w:bdr w:val="none" w:sz="0" w:space="0" w:color="auto" w:frame="1"/>
        </w:rPr>
        <w:t xml:space="preserve">(далее – </w:t>
      </w:r>
      <w:r w:rsidRPr="005C065F">
        <w:rPr>
          <w:rFonts w:ascii="Times New Roman" w:hAnsi="Times New Roman"/>
          <w:bCs/>
          <w:bdr w:val="none" w:sz="0" w:space="0" w:color="auto" w:frame="1"/>
        </w:rPr>
        <w:t>Общество</w:t>
      </w:r>
      <w:r>
        <w:rPr>
          <w:rFonts w:ascii="Times New Roman" w:hAnsi="Times New Roman"/>
          <w:bCs/>
          <w:bdr w:val="none" w:sz="0" w:space="0" w:color="auto" w:frame="1"/>
        </w:rPr>
        <w:t>/</w:t>
      </w:r>
      <w:r w:rsidRPr="005C065F">
        <w:rPr>
          <w:rFonts w:ascii="Times New Roman" w:hAnsi="Times New Roman"/>
          <w:bCs/>
          <w:bdr w:val="none" w:sz="0" w:space="0" w:color="auto" w:frame="1"/>
        </w:rPr>
        <w:t>Ломбард</w:t>
      </w:r>
      <w:r w:rsidRPr="00B71E88">
        <w:rPr>
          <w:rFonts w:ascii="Times New Roman" w:hAnsi="Times New Roman"/>
          <w:bCs/>
          <w:bdr w:val="none" w:sz="0" w:space="0" w:color="auto" w:frame="1"/>
        </w:rPr>
        <w:t xml:space="preserve">), </w:t>
      </w:r>
      <w:r w:rsidR="00B27AB0" w:rsidRPr="00B27AB0">
        <w:rPr>
          <w:rFonts w:ascii="Times New Roman" w:hAnsi="Times New Roman"/>
          <w:bCs/>
          <w:bdr w:val="none" w:sz="0" w:space="0" w:color="auto" w:frame="1"/>
        </w:rPr>
        <w:t>во исполнение требований действующего законодательства Р</w:t>
      </w:r>
      <w:r w:rsidR="00B27AB0">
        <w:rPr>
          <w:rFonts w:ascii="Times New Roman" w:hAnsi="Times New Roman"/>
          <w:bCs/>
          <w:bdr w:val="none" w:sz="0" w:space="0" w:color="auto" w:frame="1"/>
        </w:rPr>
        <w:t xml:space="preserve">оссийской </w:t>
      </w:r>
      <w:r w:rsidR="00B27AB0" w:rsidRPr="00B27AB0">
        <w:rPr>
          <w:rFonts w:ascii="Times New Roman" w:hAnsi="Times New Roman"/>
          <w:bCs/>
          <w:bdr w:val="none" w:sz="0" w:space="0" w:color="auto" w:frame="1"/>
        </w:rPr>
        <w:t>Ф</w:t>
      </w:r>
      <w:r w:rsidR="00B27AB0">
        <w:rPr>
          <w:rFonts w:ascii="Times New Roman" w:hAnsi="Times New Roman"/>
          <w:bCs/>
          <w:bdr w:val="none" w:sz="0" w:space="0" w:color="auto" w:frame="1"/>
        </w:rPr>
        <w:t>едерации</w:t>
      </w:r>
      <w:r w:rsidR="00B27AB0" w:rsidRPr="00B27AB0">
        <w:rPr>
          <w:rFonts w:ascii="Times New Roman" w:hAnsi="Times New Roman"/>
          <w:bCs/>
          <w:bdr w:val="none" w:sz="0" w:space="0" w:color="auto" w:frame="1"/>
        </w:rPr>
        <w:t xml:space="preserve"> в соответствии </w:t>
      </w:r>
      <w:r w:rsidRPr="00B71E88">
        <w:rPr>
          <w:rFonts w:ascii="Times New Roman" w:hAnsi="Times New Roman"/>
          <w:bCs/>
          <w:bdr w:val="none" w:sz="0" w:space="0" w:color="auto" w:frame="1"/>
        </w:rPr>
        <w:t xml:space="preserve">с </w:t>
      </w:r>
      <w:r>
        <w:rPr>
          <w:rFonts w:ascii="Times New Roman" w:hAnsi="Times New Roman"/>
          <w:bCs/>
          <w:bdr w:val="none" w:sz="0" w:space="0" w:color="auto" w:frame="1"/>
        </w:rPr>
        <w:t>Гражданским Кодексом Российской Федерации</w:t>
      </w:r>
      <w:r w:rsidR="008B149D">
        <w:rPr>
          <w:rFonts w:ascii="Times New Roman" w:hAnsi="Times New Roman"/>
          <w:bCs/>
          <w:bdr w:val="none" w:sz="0" w:space="0" w:color="auto" w:frame="1"/>
        </w:rPr>
        <w:t xml:space="preserve"> и</w:t>
      </w:r>
      <w:r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Pr="00B71E88">
        <w:rPr>
          <w:rFonts w:ascii="Times New Roman" w:hAnsi="Times New Roman"/>
          <w:bCs/>
          <w:bdr w:val="none" w:sz="0" w:space="0" w:color="auto" w:frame="1"/>
        </w:rPr>
        <w:t>Федеральным законом от 19.07.2007 №</w:t>
      </w:r>
      <w:r>
        <w:rPr>
          <w:rFonts w:ascii="Times New Roman" w:hAnsi="Times New Roman"/>
          <w:bCs/>
          <w:bdr w:val="none" w:sz="0" w:space="0" w:color="auto" w:frame="1"/>
        </w:rPr>
        <w:t xml:space="preserve"> 196-ФЗ «О ломбардах»</w:t>
      </w:r>
      <w:r w:rsidR="00BD3855">
        <w:rPr>
          <w:rFonts w:ascii="Times New Roman" w:hAnsi="Times New Roman"/>
          <w:bCs/>
          <w:bdr w:val="none" w:sz="0" w:space="0" w:color="auto" w:frame="1"/>
        </w:rPr>
        <w:t xml:space="preserve">, с целью организации и проведения торгов по </w:t>
      </w:r>
      <w:r w:rsidR="00BD3855" w:rsidRPr="00BD3855">
        <w:rPr>
          <w:rFonts w:ascii="Times New Roman" w:hAnsi="Times New Roman"/>
          <w:bCs/>
          <w:bdr w:val="none" w:sz="0" w:space="0" w:color="auto" w:frame="1"/>
        </w:rPr>
        <w:t>реализации невостребованного</w:t>
      </w:r>
      <w:proofErr w:type="gramEnd"/>
      <w:r w:rsidR="00BD3855" w:rsidRPr="00BD3855">
        <w:rPr>
          <w:rFonts w:ascii="Times New Roman" w:hAnsi="Times New Roman"/>
          <w:bCs/>
          <w:bdr w:val="none" w:sz="0" w:space="0" w:color="auto" w:frame="1"/>
        </w:rPr>
        <w:t xml:space="preserve"> имущества</w:t>
      </w:r>
      <w:r>
        <w:rPr>
          <w:rFonts w:ascii="Times New Roman" w:hAnsi="Times New Roman"/>
          <w:bCs/>
          <w:bdr w:val="none" w:sz="0" w:space="0" w:color="auto" w:frame="1"/>
        </w:rPr>
        <w:t>.</w:t>
      </w:r>
    </w:p>
    <w:p w14:paraId="4FC2FD24" w14:textId="77777777" w:rsidR="00677213" w:rsidRDefault="00677213" w:rsidP="00677213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</w:p>
    <w:p w14:paraId="06761DCE" w14:textId="77777777" w:rsidR="00677213" w:rsidRPr="00677213" w:rsidRDefault="00677213" w:rsidP="0067721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</w:rPr>
      </w:pPr>
      <w:r w:rsidRPr="00677213">
        <w:rPr>
          <w:rFonts w:ascii="Times New Roman" w:hAnsi="Times New Roman"/>
          <w:b/>
          <w:bCs/>
          <w:bdr w:val="none" w:sz="0" w:space="0" w:color="auto" w:frame="1"/>
        </w:rPr>
        <w:t>1. Определения и термины</w:t>
      </w:r>
    </w:p>
    <w:p w14:paraId="7C622580" w14:textId="0E1F08CF" w:rsidR="00677213" w:rsidRPr="00CC436C" w:rsidRDefault="00AA1AEF" w:rsidP="005224DF">
      <w:pPr>
        <w:spacing w:after="0" w:line="264" w:lineRule="auto"/>
        <w:ind w:firstLine="425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  <w:r>
        <w:rPr>
          <w:rFonts w:ascii="Times New Roman" w:hAnsi="Times New Roman"/>
          <w:bCs/>
          <w:i/>
          <w:bdr w:val="none" w:sz="0" w:space="0" w:color="auto" w:frame="1"/>
        </w:rPr>
        <w:t>Организатор торгов</w:t>
      </w:r>
      <w:r w:rsidR="00677213" w:rsidRPr="00677213">
        <w:rPr>
          <w:rFonts w:ascii="Times New Roman" w:hAnsi="Times New Roman"/>
          <w:bCs/>
          <w:bdr w:val="none" w:sz="0" w:space="0" w:color="auto" w:frame="1"/>
        </w:rPr>
        <w:t xml:space="preserve"> – Общество с ограниченной ответственностью</w:t>
      </w:r>
      <w:r w:rsidR="00BC0E1B"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="00BC0E1B" w:rsidRPr="00CC436C">
        <w:rPr>
          <w:rFonts w:ascii="Times New Roman" w:hAnsi="Times New Roman"/>
        </w:rPr>
        <w:t xml:space="preserve">ООО "Ломбард Премьер" </w:t>
      </w:r>
      <w:r w:rsidR="00BC0E1B" w:rsidRPr="00CC436C">
        <w:rPr>
          <w:rFonts w:ascii="Times New Roman" w:hAnsi="Times New Roman"/>
          <w:bCs/>
          <w:bdr w:val="none" w:sz="0" w:space="0" w:color="auto" w:frame="1"/>
        </w:rPr>
        <w:t xml:space="preserve">ОГРН </w:t>
      </w:r>
      <w:r w:rsidR="00BC0E1B" w:rsidRPr="00CC436C">
        <w:rPr>
          <w:rFonts w:ascii="Times New Roman" w:hAnsi="Times New Roman"/>
        </w:rPr>
        <w:t>1237700655720</w:t>
      </w:r>
      <w:r w:rsidR="00677213" w:rsidRPr="00CC436C">
        <w:rPr>
          <w:rFonts w:ascii="Times New Roman" w:hAnsi="Times New Roman"/>
          <w:bCs/>
          <w:bdr w:val="none" w:sz="0" w:space="0" w:color="auto" w:frame="1"/>
        </w:rPr>
        <w:t>, местонахождения постоянно действующего исполнительного органа</w:t>
      </w:r>
      <w:r w:rsidR="00BC0E1B" w:rsidRPr="00CC436C">
        <w:rPr>
          <w:rFonts w:ascii="Times New Roman" w:hAnsi="Times New Roman"/>
          <w:bCs/>
          <w:bdr w:val="none" w:sz="0" w:space="0" w:color="auto" w:frame="1"/>
        </w:rPr>
        <w:t xml:space="preserve"> 105122, город Москва, </w:t>
      </w:r>
      <w:proofErr w:type="spellStart"/>
      <w:r w:rsidR="00BC0E1B" w:rsidRPr="00CC436C">
        <w:rPr>
          <w:rFonts w:ascii="Times New Roman" w:hAnsi="Times New Roman"/>
          <w:bCs/>
          <w:bdr w:val="none" w:sz="0" w:space="0" w:color="auto" w:frame="1"/>
        </w:rPr>
        <w:t>вн</w:t>
      </w:r>
      <w:proofErr w:type="gramStart"/>
      <w:r w:rsidR="00BC0E1B" w:rsidRPr="00CC436C">
        <w:rPr>
          <w:rFonts w:ascii="Times New Roman" w:hAnsi="Times New Roman"/>
          <w:bCs/>
          <w:bdr w:val="none" w:sz="0" w:space="0" w:color="auto" w:frame="1"/>
        </w:rPr>
        <w:t>.т</w:t>
      </w:r>
      <w:proofErr w:type="gramEnd"/>
      <w:r w:rsidR="00BC0E1B" w:rsidRPr="00CC436C">
        <w:rPr>
          <w:rFonts w:ascii="Times New Roman" w:hAnsi="Times New Roman"/>
          <w:bCs/>
          <w:bdr w:val="none" w:sz="0" w:space="0" w:color="auto" w:frame="1"/>
        </w:rPr>
        <w:t>ер</w:t>
      </w:r>
      <w:proofErr w:type="spellEnd"/>
      <w:r w:rsidR="00BC0E1B" w:rsidRPr="00CC436C">
        <w:rPr>
          <w:rFonts w:ascii="Times New Roman" w:hAnsi="Times New Roman"/>
          <w:bCs/>
          <w:bdr w:val="none" w:sz="0" w:space="0" w:color="auto" w:frame="1"/>
        </w:rPr>
        <w:t xml:space="preserve">. г. муниципальный округ </w:t>
      </w:r>
      <w:proofErr w:type="spellStart"/>
      <w:r w:rsidR="00BC0E1B" w:rsidRPr="00CC436C">
        <w:rPr>
          <w:rFonts w:ascii="Times New Roman" w:hAnsi="Times New Roman"/>
          <w:bCs/>
          <w:bdr w:val="none" w:sz="0" w:space="0" w:color="auto" w:frame="1"/>
        </w:rPr>
        <w:t>Гольяново</w:t>
      </w:r>
      <w:proofErr w:type="spellEnd"/>
      <w:r w:rsidR="00BC0E1B" w:rsidRPr="00CC436C">
        <w:rPr>
          <w:rFonts w:ascii="Times New Roman" w:hAnsi="Times New Roman"/>
          <w:bCs/>
          <w:bdr w:val="none" w:sz="0" w:space="0" w:color="auto" w:frame="1"/>
        </w:rPr>
        <w:t xml:space="preserve">, ш. Щёлковское, дом 9, помещение 1П. </w:t>
      </w:r>
      <w:r w:rsidR="00677213" w:rsidRPr="00CC436C">
        <w:rPr>
          <w:rFonts w:ascii="Times New Roman" w:hAnsi="Times New Roman"/>
          <w:bCs/>
          <w:bdr w:val="none" w:sz="0" w:space="0" w:color="auto" w:frame="1"/>
        </w:rPr>
        <w:t xml:space="preserve">Официальный сайт ломбарда – </w:t>
      </w:r>
      <w:r w:rsidR="00BC0E1B" w:rsidRPr="00CC436C">
        <w:rPr>
          <w:rFonts w:ascii="Times New Roman" w:hAnsi="Times New Roman"/>
          <w:bCs/>
          <w:bdr w:val="none" w:sz="0" w:space="0" w:color="auto" w:frame="1"/>
        </w:rPr>
        <w:t>https://viplombard77.ru/</w:t>
      </w:r>
    </w:p>
    <w:p w14:paraId="5C458C25" w14:textId="77777777" w:rsidR="00AA1AEF" w:rsidRPr="00677213" w:rsidRDefault="00AA1AEF" w:rsidP="005224DF">
      <w:pPr>
        <w:spacing w:after="0" w:line="264" w:lineRule="auto"/>
        <w:ind w:firstLine="425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AA1AEF">
        <w:rPr>
          <w:rFonts w:ascii="Times New Roman" w:hAnsi="Times New Roman"/>
          <w:bCs/>
          <w:i/>
          <w:bdr w:val="none" w:sz="0" w:space="0" w:color="auto" w:frame="1"/>
        </w:rPr>
        <w:t>Участник аукциона</w:t>
      </w:r>
      <w:r w:rsidRPr="00AA1AEF">
        <w:rPr>
          <w:rFonts w:ascii="Times New Roman" w:hAnsi="Times New Roman"/>
          <w:bCs/>
          <w:bdr w:val="none" w:sz="0" w:space="0" w:color="auto" w:frame="1"/>
        </w:rPr>
        <w:t xml:space="preserve"> – </w:t>
      </w:r>
      <w:r w:rsidR="00F7196D" w:rsidRPr="00F7196D">
        <w:rPr>
          <w:rFonts w:ascii="Times New Roman" w:hAnsi="Times New Roman"/>
          <w:bCs/>
          <w:bdr w:val="none" w:sz="0" w:space="0" w:color="auto" w:frame="1"/>
        </w:rPr>
        <w:t>любое физическое (или юридичес</w:t>
      </w:r>
      <w:r w:rsidR="00F7196D">
        <w:rPr>
          <w:rFonts w:ascii="Times New Roman" w:hAnsi="Times New Roman"/>
          <w:bCs/>
          <w:bdr w:val="none" w:sz="0" w:space="0" w:color="auto" w:frame="1"/>
        </w:rPr>
        <w:t xml:space="preserve">кое) лицо, которое обратилось </w:t>
      </w:r>
      <w:r w:rsidR="0008224C">
        <w:rPr>
          <w:rFonts w:ascii="Times New Roman" w:hAnsi="Times New Roman"/>
          <w:bCs/>
          <w:bdr w:val="none" w:sz="0" w:space="0" w:color="auto" w:frame="1"/>
        </w:rPr>
        <w:t>к Организатору торгов по средствам заявки в установленные извещением сроки</w:t>
      </w:r>
      <w:r w:rsidRPr="00AA1AEF">
        <w:rPr>
          <w:rFonts w:ascii="Times New Roman" w:hAnsi="Times New Roman"/>
          <w:bCs/>
          <w:bdr w:val="none" w:sz="0" w:space="0" w:color="auto" w:frame="1"/>
        </w:rPr>
        <w:t>.</w:t>
      </w:r>
    </w:p>
    <w:p w14:paraId="731E4FF7" w14:textId="77777777" w:rsidR="00677213" w:rsidRDefault="005504FC" w:rsidP="005224DF">
      <w:pPr>
        <w:spacing w:after="0" w:line="264" w:lineRule="auto"/>
        <w:ind w:firstLine="425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A01482">
        <w:rPr>
          <w:rFonts w:ascii="Times New Roman" w:hAnsi="Times New Roman"/>
          <w:bCs/>
          <w:i/>
          <w:bdr w:val="none" w:sz="0" w:space="0" w:color="auto" w:frame="1"/>
        </w:rPr>
        <w:t>Аукцион</w:t>
      </w:r>
      <w:r>
        <w:rPr>
          <w:rFonts w:ascii="Times New Roman" w:hAnsi="Times New Roman"/>
          <w:bCs/>
          <w:bdr w:val="none" w:sz="0" w:space="0" w:color="auto" w:frame="1"/>
        </w:rPr>
        <w:t xml:space="preserve"> – </w:t>
      </w:r>
      <w:r w:rsidRPr="005504FC">
        <w:rPr>
          <w:rFonts w:ascii="Times New Roman" w:hAnsi="Times New Roman"/>
          <w:bCs/>
          <w:bdr w:val="none" w:sz="0" w:space="0" w:color="auto" w:frame="1"/>
        </w:rPr>
        <w:t xml:space="preserve">публичная продажа </w:t>
      </w:r>
      <w:r w:rsidR="00AA1AEF">
        <w:rPr>
          <w:rFonts w:ascii="Times New Roman" w:hAnsi="Times New Roman"/>
          <w:bCs/>
          <w:bdr w:val="none" w:sz="0" w:space="0" w:color="auto" w:frame="1"/>
        </w:rPr>
        <w:t>имущества</w:t>
      </w:r>
      <w:r w:rsidRPr="005504FC">
        <w:rPr>
          <w:rFonts w:ascii="Times New Roman" w:hAnsi="Times New Roman"/>
          <w:bCs/>
          <w:bdr w:val="none" w:sz="0" w:space="0" w:color="auto" w:frame="1"/>
        </w:rPr>
        <w:t>, котор</w:t>
      </w:r>
      <w:r w:rsidR="00AA1AEF">
        <w:rPr>
          <w:rFonts w:ascii="Times New Roman" w:hAnsi="Times New Roman"/>
          <w:bCs/>
          <w:bdr w:val="none" w:sz="0" w:space="0" w:color="auto" w:frame="1"/>
        </w:rPr>
        <w:t>ое</w:t>
      </w:r>
      <w:r w:rsidRPr="005504FC">
        <w:rPr>
          <w:rFonts w:ascii="Times New Roman" w:hAnsi="Times New Roman"/>
          <w:bCs/>
          <w:bdr w:val="none" w:sz="0" w:space="0" w:color="auto" w:frame="1"/>
        </w:rPr>
        <w:t xml:space="preserve"> производится по заранее установленным правилам</w:t>
      </w:r>
      <w:r>
        <w:rPr>
          <w:rFonts w:ascii="Times New Roman" w:hAnsi="Times New Roman"/>
          <w:bCs/>
          <w:bdr w:val="none" w:sz="0" w:space="0" w:color="auto" w:frame="1"/>
        </w:rPr>
        <w:t>.</w:t>
      </w:r>
    </w:p>
    <w:p w14:paraId="6CEE9F7A" w14:textId="2B5F2BC7" w:rsidR="007410AA" w:rsidRDefault="007410AA" w:rsidP="005224DF">
      <w:pPr>
        <w:spacing w:after="0" w:line="264" w:lineRule="auto"/>
        <w:ind w:firstLine="425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7410AA">
        <w:rPr>
          <w:rFonts w:ascii="Times New Roman" w:hAnsi="Times New Roman"/>
          <w:bCs/>
          <w:i/>
          <w:bdr w:val="none" w:sz="0" w:space="0" w:color="auto" w:frame="1"/>
        </w:rPr>
        <w:t>Лот</w:t>
      </w:r>
      <w:r w:rsidR="007E0DA1">
        <w:rPr>
          <w:rFonts w:ascii="Times New Roman" w:hAnsi="Times New Roman"/>
          <w:bCs/>
          <w:i/>
          <w:bdr w:val="none" w:sz="0" w:space="0" w:color="auto" w:frame="1"/>
        </w:rPr>
        <w:t>/Заявка</w:t>
      </w:r>
      <w:r w:rsidRPr="007410AA">
        <w:rPr>
          <w:rFonts w:ascii="Times New Roman" w:hAnsi="Times New Roman"/>
          <w:bCs/>
          <w:bdr w:val="none" w:sz="0" w:space="0" w:color="auto" w:frame="1"/>
        </w:rPr>
        <w:t xml:space="preserve"> – публикация информации о продаже определенного товара (ювелирного изделия</w:t>
      </w:r>
      <w:r>
        <w:rPr>
          <w:rFonts w:ascii="Times New Roman" w:hAnsi="Times New Roman"/>
          <w:bCs/>
          <w:bdr w:val="none" w:sz="0" w:space="0" w:color="auto" w:frame="1"/>
        </w:rPr>
        <w:t>, часов, автомобиля</w:t>
      </w:r>
      <w:r w:rsidRPr="007410AA">
        <w:rPr>
          <w:rFonts w:ascii="Times New Roman" w:hAnsi="Times New Roman"/>
          <w:bCs/>
          <w:bdr w:val="none" w:sz="0" w:space="0" w:color="auto" w:frame="1"/>
        </w:rPr>
        <w:t xml:space="preserve">), размещенная </w:t>
      </w:r>
      <w:r>
        <w:rPr>
          <w:rFonts w:ascii="Times New Roman" w:hAnsi="Times New Roman"/>
          <w:bCs/>
          <w:bdr w:val="none" w:sz="0" w:space="0" w:color="auto" w:frame="1"/>
        </w:rPr>
        <w:t>в офисе Организатора</w:t>
      </w:r>
      <w:r w:rsidR="00F3767C">
        <w:rPr>
          <w:rFonts w:ascii="Times New Roman" w:hAnsi="Times New Roman"/>
          <w:bCs/>
          <w:bdr w:val="none" w:sz="0" w:space="0" w:color="auto" w:frame="1"/>
        </w:rPr>
        <w:t>. В л</w:t>
      </w:r>
      <w:r w:rsidRPr="007410AA">
        <w:rPr>
          <w:rFonts w:ascii="Times New Roman" w:hAnsi="Times New Roman"/>
          <w:bCs/>
          <w:bdr w:val="none" w:sz="0" w:space="0" w:color="auto" w:frame="1"/>
        </w:rPr>
        <w:t>оте указывается описание, стоимость и количество товара.</w:t>
      </w:r>
    </w:p>
    <w:p w14:paraId="19690921" w14:textId="77777777" w:rsidR="00A01482" w:rsidRPr="00A01482" w:rsidRDefault="00A01482" w:rsidP="005224DF">
      <w:pPr>
        <w:spacing w:after="0" w:line="264" w:lineRule="auto"/>
        <w:ind w:firstLine="425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A01482">
        <w:rPr>
          <w:rFonts w:ascii="Times New Roman" w:hAnsi="Times New Roman"/>
          <w:bCs/>
          <w:i/>
          <w:bdr w:val="none" w:sz="0" w:space="0" w:color="auto" w:frame="1"/>
        </w:rPr>
        <w:t>Стартовая цена</w:t>
      </w:r>
      <w:r w:rsidR="00F7196D">
        <w:rPr>
          <w:rFonts w:ascii="Times New Roman" w:hAnsi="Times New Roman"/>
          <w:bCs/>
          <w:bdr w:val="none" w:sz="0" w:space="0" w:color="auto" w:frame="1"/>
        </w:rPr>
        <w:t xml:space="preserve"> – цена лота, </w:t>
      </w:r>
      <w:r w:rsidR="00F7196D" w:rsidRPr="00A01482">
        <w:rPr>
          <w:rFonts w:ascii="Times New Roman" w:hAnsi="Times New Roman"/>
          <w:bCs/>
          <w:bdr w:val="none" w:sz="0" w:space="0" w:color="auto" w:frame="1"/>
        </w:rPr>
        <w:t>с которой начинаются торги</w:t>
      </w:r>
      <w:r w:rsidR="00F7196D">
        <w:rPr>
          <w:rFonts w:ascii="Times New Roman" w:hAnsi="Times New Roman"/>
          <w:bCs/>
          <w:bdr w:val="none" w:sz="0" w:space="0" w:color="auto" w:frame="1"/>
        </w:rPr>
        <w:t>,</w:t>
      </w:r>
      <w:r w:rsidR="00F7196D" w:rsidRPr="00A01482"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Pr="00A01482">
        <w:rPr>
          <w:rFonts w:ascii="Times New Roman" w:hAnsi="Times New Roman"/>
          <w:bCs/>
          <w:bdr w:val="none" w:sz="0" w:space="0" w:color="auto" w:frame="1"/>
        </w:rPr>
        <w:t>установленная Организатором.</w:t>
      </w:r>
    </w:p>
    <w:p w14:paraId="6D8FE990" w14:textId="77777777" w:rsidR="005504FC" w:rsidRDefault="00A01482" w:rsidP="005224DF">
      <w:pPr>
        <w:spacing w:after="0" w:line="264" w:lineRule="auto"/>
        <w:ind w:firstLine="425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7220AC">
        <w:rPr>
          <w:rFonts w:ascii="Times New Roman" w:hAnsi="Times New Roman"/>
          <w:bCs/>
          <w:i/>
          <w:bdr w:val="none" w:sz="0" w:space="0" w:color="auto" w:frame="1"/>
        </w:rPr>
        <w:t>Шаг аукциона</w:t>
      </w:r>
      <w:r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Pr="00A01482">
        <w:rPr>
          <w:rFonts w:ascii="Times New Roman" w:hAnsi="Times New Roman"/>
          <w:bCs/>
          <w:bdr w:val="none" w:sz="0" w:space="0" w:color="auto" w:frame="1"/>
        </w:rPr>
        <w:t>– минимальное значение (в рублях), на которую можно увеличивать/уменьшать цену во время Аукциона.</w:t>
      </w:r>
    </w:p>
    <w:p w14:paraId="45002A74" w14:textId="77777777" w:rsidR="007220AC" w:rsidRPr="007220AC" w:rsidRDefault="007220AC" w:rsidP="005224DF">
      <w:pPr>
        <w:spacing w:after="0" w:line="264" w:lineRule="auto"/>
        <w:ind w:firstLine="425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7220AC">
        <w:rPr>
          <w:rFonts w:ascii="Times New Roman" w:hAnsi="Times New Roman"/>
          <w:bCs/>
          <w:i/>
          <w:bdr w:val="none" w:sz="0" w:space="0" w:color="auto" w:frame="1"/>
        </w:rPr>
        <w:t>Победитель</w:t>
      </w:r>
      <w:r>
        <w:rPr>
          <w:rFonts w:ascii="Times New Roman" w:hAnsi="Times New Roman"/>
          <w:bCs/>
          <w:bdr w:val="none" w:sz="0" w:space="0" w:color="auto" w:frame="1"/>
        </w:rPr>
        <w:t xml:space="preserve"> – участник, </w:t>
      </w:r>
      <w:r w:rsidRPr="007220AC">
        <w:rPr>
          <w:rFonts w:ascii="Times New Roman" w:hAnsi="Times New Roman"/>
          <w:bCs/>
          <w:bdr w:val="none" w:sz="0" w:space="0" w:color="auto" w:frame="1"/>
        </w:rPr>
        <w:t>чья ставка оказалась самой высокой на момент завершения аукциона, либо при аукционах на понижение - участник, кто согласился выкупить лот за текущую ставку, установленную Организатором.</w:t>
      </w:r>
    </w:p>
    <w:p w14:paraId="326988C5" w14:textId="77777777" w:rsidR="007220AC" w:rsidRDefault="007220AC" w:rsidP="005224DF">
      <w:pPr>
        <w:spacing w:after="0" w:line="264" w:lineRule="auto"/>
        <w:ind w:firstLine="425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7220AC">
        <w:rPr>
          <w:rFonts w:ascii="Times New Roman" w:hAnsi="Times New Roman"/>
          <w:bCs/>
          <w:i/>
          <w:bdr w:val="none" w:sz="0" w:space="0" w:color="auto" w:frame="1"/>
        </w:rPr>
        <w:t>Окончательная цена</w:t>
      </w:r>
      <w:r>
        <w:rPr>
          <w:rFonts w:ascii="Times New Roman" w:hAnsi="Times New Roman"/>
          <w:bCs/>
          <w:bdr w:val="none" w:sz="0" w:space="0" w:color="auto" w:frame="1"/>
        </w:rPr>
        <w:t xml:space="preserve"> – </w:t>
      </w:r>
      <w:r w:rsidRPr="007220AC">
        <w:rPr>
          <w:rFonts w:ascii="Times New Roman" w:hAnsi="Times New Roman"/>
          <w:bCs/>
          <w:bdr w:val="none" w:sz="0" w:space="0" w:color="auto" w:frame="1"/>
        </w:rPr>
        <w:t xml:space="preserve">стоимость, равная самой высокой </w:t>
      </w:r>
      <w:r>
        <w:rPr>
          <w:rFonts w:ascii="Times New Roman" w:hAnsi="Times New Roman"/>
          <w:bCs/>
          <w:bdr w:val="none" w:sz="0" w:space="0" w:color="auto" w:frame="1"/>
        </w:rPr>
        <w:t>объявленной цене</w:t>
      </w:r>
      <w:r w:rsidR="00F3767C">
        <w:rPr>
          <w:rFonts w:ascii="Times New Roman" w:hAnsi="Times New Roman"/>
          <w:bCs/>
          <w:bdr w:val="none" w:sz="0" w:space="0" w:color="auto" w:frame="1"/>
        </w:rPr>
        <w:t>, по которой реализуется л</w:t>
      </w:r>
      <w:r w:rsidRPr="007220AC">
        <w:rPr>
          <w:rFonts w:ascii="Times New Roman" w:hAnsi="Times New Roman"/>
          <w:bCs/>
          <w:bdr w:val="none" w:sz="0" w:space="0" w:color="auto" w:frame="1"/>
        </w:rPr>
        <w:t>от. При пров</w:t>
      </w:r>
      <w:r>
        <w:rPr>
          <w:rFonts w:ascii="Times New Roman" w:hAnsi="Times New Roman"/>
          <w:bCs/>
          <w:bdr w:val="none" w:sz="0" w:space="0" w:color="auto" w:frame="1"/>
        </w:rPr>
        <w:t xml:space="preserve">едении аукционов на понижение – </w:t>
      </w:r>
      <w:r w:rsidRPr="007220AC">
        <w:rPr>
          <w:rFonts w:ascii="Times New Roman" w:hAnsi="Times New Roman"/>
          <w:bCs/>
          <w:bdr w:val="none" w:sz="0" w:space="0" w:color="auto" w:frame="1"/>
        </w:rPr>
        <w:t xml:space="preserve">ставка, за которую один из </w:t>
      </w:r>
      <w:r w:rsidR="00F3767C">
        <w:rPr>
          <w:rFonts w:ascii="Times New Roman" w:hAnsi="Times New Roman"/>
          <w:bCs/>
          <w:bdr w:val="none" w:sz="0" w:space="0" w:color="auto" w:frame="1"/>
        </w:rPr>
        <w:t>участников согласился выкупить л</w:t>
      </w:r>
      <w:r w:rsidRPr="007220AC">
        <w:rPr>
          <w:rFonts w:ascii="Times New Roman" w:hAnsi="Times New Roman"/>
          <w:bCs/>
          <w:bdr w:val="none" w:sz="0" w:space="0" w:color="auto" w:frame="1"/>
        </w:rPr>
        <w:t>от.</w:t>
      </w:r>
    </w:p>
    <w:p w14:paraId="15B0C53C" w14:textId="77777777" w:rsidR="00FD7F82" w:rsidRDefault="00FD7F82" w:rsidP="007220AC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</w:p>
    <w:p w14:paraId="46CD76A7" w14:textId="4B66A216" w:rsidR="008D74BB" w:rsidRPr="008D74BB" w:rsidRDefault="008D74BB" w:rsidP="008D74BB">
      <w:pPr>
        <w:spacing w:after="0" w:line="264" w:lineRule="auto"/>
        <w:ind w:firstLine="425"/>
        <w:jc w:val="center"/>
        <w:textAlignment w:val="baseline"/>
        <w:rPr>
          <w:rFonts w:ascii="Times New Roman" w:hAnsi="Times New Roman"/>
          <w:b/>
        </w:rPr>
      </w:pPr>
      <w:r w:rsidRPr="008D74BB">
        <w:rPr>
          <w:rFonts w:ascii="Times New Roman" w:hAnsi="Times New Roman"/>
          <w:b/>
        </w:rPr>
        <w:t>2. Правовое обоснование реализации невостребованного имущества Ломбардом</w:t>
      </w:r>
    </w:p>
    <w:p w14:paraId="3B6508AC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2.1. Ломбард является юридическим лицом – специализированной коммерческой организацией, основными видами деятельности которой являются предоставление краткосрочных займов гражданам под залог движимого имущества и хранение вещей.</w:t>
      </w:r>
    </w:p>
    <w:p w14:paraId="66617B35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2.2. Ломба</w:t>
      </w:r>
      <w:proofErr w:type="gramStart"/>
      <w:r w:rsidRPr="008D74BB">
        <w:rPr>
          <w:rFonts w:ascii="Times New Roman" w:hAnsi="Times New Roman"/>
        </w:rPr>
        <w:t>рд в пр</w:t>
      </w:r>
      <w:proofErr w:type="gramEnd"/>
      <w:r w:rsidRPr="008D74BB">
        <w:rPr>
          <w:rFonts w:ascii="Times New Roman" w:hAnsi="Times New Roman"/>
        </w:rPr>
        <w:t>аве осуществлять профессиональную деятельность по предоставлению потребительских займов в порядке, установленном Федеральным законом.</w:t>
      </w:r>
    </w:p>
    <w:p w14:paraId="2BFB2423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2.3. Предоставление потребительских займов осуществляется Ломбардом путем заключения договора займа, по условиям которого Ломбард (заимодавец) передает на возвратной и возмездной основе на срок не более одного года заем физическому лицу (заемщику), а заемщик, одновременно являющийся залогодателем, передает ломбарду имущество, являющееся предметом залога. Одновременно с договором займа Ломбард осуществляет выдачу заемщику залогового билета. </w:t>
      </w:r>
    </w:p>
    <w:p w14:paraId="774A4D86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2.4. </w:t>
      </w:r>
      <w:proofErr w:type="gramStart"/>
      <w:r w:rsidRPr="008D74BB">
        <w:rPr>
          <w:rFonts w:ascii="Times New Roman" w:hAnsi="Times New Roman"/>
        </w:rPr>
        <w:t>Ломбард по обеспеченному залогом обязательства имеет право в случае неисполнения Заемщиком обязательств по возврату займа и уплате процентов, то заложенное имущество считается невостребованным.</w:t>
      </w:r>
      <w:proofErr w:type="gramEnd"/>
      <w:r w:rsidRPr="008D74BB">
        <w:rPr>
          <w:rFonts w:ascii="Times New Roman" w:hAnsi="Times New Roman"/>
        </w:rPr>
        <w:t xml:space="preserve"> По истечении льготного срока, установленного Федеральным законом «О ломбардах» Ломба</w:t>
      </w:r>
      <w:proofErr w:type="gramStart"/>
      <w:r w:rsidRPr="008D74BB">
        <w:rPr>
          <w:rFonts w:ascii="Times New Roman" w:hAnsi="Times New Roman"/>
        </w:rPr>
        <w:t>рд впр</w:t>
      </w:r>
      <w:proofErr w:type="gramEnd"/>
      <w:r w:rsidRPr="008D74BB">
        <w:rPr>
          <w:rFonts w:ascii="Times New Roman" w:hAnsi="Times New Roman"/>
        </w:rPr>
        <w:t>аве обратить взыскание на невостребованные вещи (заложенное имущество).</w:t>
      </w:r>
    </w:p>
    <w:p w14:paraId="530A6EEC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2.5. Реализация невостребованной вещи осуществляется Ломбардом путем продажи с публичных торгов в форме открытого аукциона при наличии условий, предусмотренных разделом 3 настоящего Положения.</w:t>
      </w:r>
    </w:p>
    <w:p w14:paraId="0C97E86D" w14:textId="77777777" w:rsidR="008D74BB" w:rsidRDefault="008D74BB" w:rsidP="008D74BB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</w:rPr>
      </w:pPr>
    </w:p>
    <w:p w14:paraId="6E5927B8" w14:textId="24AADD3E" w:rsidR="008D74BB" w:rsidRPr="008D74BB" w:rsidRDefault="008D74BB" w:rsidP="008D74BB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  <w:b/>
        </w:rPr>
        <w:t>3. Условия реализации невостребованной вещи.</w:t>
      </w:r>
    </w:p>
    <w:p w14:paraId="49CF4D1B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3.1. Ломбард принимает решение о реализации невостребованных вещей путем проведения торгов в форме открытого аукциона при наличии следующих условий: </w:t>
      </w:r>
    </w:p>
    <w:p w14:paraId="65FFEB2C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1) Истек льготный месячный срок по договору потребительского займа указанным в залоговом билете и в </w:t>
      </w:r>
      <w:proofErr w:type="gramStart"/>
      <w:r w:rsidRPr="008D74BB">
        <w:rPr>
          <w:rFonts w:ascii="Times New Roman" w:hAnsi="Times New Roman"/>
        </w:rPr>
        <w:t>течение</w:t>
      </w:r>
      <w:proofErr w:type="gramEnd"/>
      <w:r w:rsidRPr="008D74BB">
        <w:rPr>
          <w:rFonts w:ascii="Times New Roman" w:hAnsi="Times New Roman"/>
        </w:rPr>
        <w:t xml:space="preserve"> которого Ломбард не вправе обратить взыскание на заложенную вещь. </w:t>
      </w:r>
    </w:p>
    <w:p w14:paraId="317948EB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lastRenderedPageBreak/>
        <w:t xml:space="preserve">2) Договор займа содержит условие о том, что обращение взыскания на невостребованную вещь осуществляется без совершения исполнительной надписи нотариуса. </w:t>
      </w:r>
    </w:p>
    <w:p w14:paraId="35D4DC6C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3) Сумма оценки невостребованного имущества превышает </w:t>
      </w:r>
      <w:r w:rsidRPr="00CC436C">
        <w:rPr>
          <w:rFonts w:ascii="Times New Roman" w:hAnsi="Times New Roman"/>
          <w:b/>
        </w:rPr>
        <w:t>300 000 (триста тысяч) рублей 00 коп</w:t>
      </w:r>
      <w:proofErr w:type="gramStart"/>
      <w:r w:rsidRPr="00CC436C">
        <w:rPr>
          <w:rFonts w:ascii="Times New Roman" w:hAnsi="Times New Roman"/>
          <w:b/>
        </w:rPr>
        <w:t>.,</w:t>
      </w:r>
      <w:r w:rsidRPr="008D74BB">
        <w:rPr>
          <w:rFonts w:ascii="Times New Roman" w:hAnsi="Times New Roman"/>
        </w:rPr>
        <w:t xml:space="preserve"> </w:t>
      </w:r>
      <w:proofErr w:type="gramEnd"/>
      <w:r w:rsidRPr="008D74BB">
        <w:rPr>
          <w:rFonts w:ascii="Times New Roman" w:hAnsi="Times New Roman"/>
        </w:rPr>
        <w:t xml:space="preserve">в случае признания открытого аукциона несостоявшимся и невостребованные вещи с суммой оценки ниже 300 000 (триста тысяч) рублей реализовываются путем публичного предложения. </w:t>
      </w:r>
    </w:p>
    <w:p w14:paraId="52988A69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3.2. Организатором проведения торгов в форме открытого аукциона является Ломбард. Расходы, связанные с проведением торгов, несет Ломбард. </w:t>
      </w:r>
    </w:p>
    <w:p w14:paraId="2078AECC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3.3. Решение о реализации невостребованных вещей путем проведения торгов в форме открытого аукциона оформляется Извещение. Извещение должно содержать информацию о: - дате и месте проведения торгов; - создан</w:t>
      </w:r>
      <w:proofErr w:type="gramStart"/>
      <w:r w:rsidRPr="008D74BB">
        <w:rPr>
          <w:rFonts w:ascii="Times New Roman" w:hAnsi="Times New Roman"/>
        </w:rPr>
        <w:t>ии ау</w:t>
      </w:r>
      <w:proofErr w:type="gramEnd"/>
      <w:r w:rsidRPr="008D74BB">
        <w:rPr>
          <w:rFonts w:ascii="Times New Roman" w:hAnsi="Times New Roman"/>
        </w:rPr>
        <w:t xml:space="preserve">кционной комиссии (в случае если аукционная комиссия не была создана ранее) с указанием ее состава, в том числе председателя комиссии. </w:t>
      </w:r>
    </w:p>
    <w:p w14:paraId="53F325C0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3.4. Решение о проведение торгов может быть принято в отношении невостребованного имущества, переданного по нескольким договорам одновременно. </w:t>
      </w:r>
    </w:p>
    <w:p w14:paraId="31AA3946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3.5. Решение о создан</w:t>
      </w:r>
      <w:proofErr w:type="gramStart"/>
      <w:r w:rsidRPr="008D74BB">
        <w:rPr>
          <w:rFonts w:ascii="Times New Roman" w:hAnsi="Times New Roman"/>
        </w:rPr>
        <w:t>ии ау</w:t>
      </w:r>
      <w:proofErr w:type="gramEnd"/>
      <w:r w:rsidRPr="008D74BB">
        <w:rPr>
          <w:rFonts w:ascii="Times New Roman" w:hAnsi="Times New Roman"/>
        </w:rPr>
        <w:t xml:space="preserve">кционной комиссии может быть принято Ломбардом на определенный срок. </w:t>
      </w:r>
    </w:p>
    <w:p w14:paraId="199C773C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3.6. Аукционная комиссия. </w:t>
      </w:r>
    </w:p>
    <w:p w14:paraId="14F593F5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3.6.1. Аукционная комиссия создается в количестве не менее двух. </w:t>
      </w:r>
    </w:p>
    <w:p w14:paraId="3FC49D43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3.6.2. Аукционная комиссия осуществляет следующие функции: - организует подготовку и публикацию Извещения о проведении торгов (в том числе о проведении повторных торгов):</w:t>
      </w:r>
    </w:p>
    <w:p w14:paraId="35ACE210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- определяет размер, срок и порядок перечисления задатка физическими и юридическими лицами, а также индивидуальным предпринимателям </w:t>
      </w:r>
      <w:proofErr w:type="spellStart"/>
      <w:r w:rsidRPr="008D74BB">
        <w:rPr>
          <w:rFonts w:ascii="Times New Roman" w:hAnsi="Times New Roman"/>
        </w:rPr>
        <w:t>намеривающимися</w:t>
      </w:r>
      <w:proofErr w:type="spellEnd"/>
      <w:r w:rsidRPr="008D74BB">
        <w:rPr>
          <w:rFonts w:ascii="Times New Roman" w:hAnsi="Times New Roman"/>
        </w:rPr>
        <w:t xml:space="preserve"> принять участие в торгах (далее – претенденты); </w:t>
      </w:r>
    </w:p>
    <w:p w14:paraId="1833F242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- определяет место и дату проведения торгов: - принимает от претендентов заявки на участие и прилагаемые к ним документы: </w:t>
      </w:r>
    </w:p>
    <w:p w14:paraId="35978C28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- проверяет надлежащее оформление представленных претендентами документов и определяет их соответствие требования в установленный срок задатка на счет, указанный в Извещении о проведении торгов; - принимает решение о признание претендентов участниками торгов или об отказе в допуске к торгам, которое оформляется соответствующим протоколом;</w:t>
      </w:r>
    </w:p>
    <w:p w14:paraId="280EAA2B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- проводит торги в соответствии с установленной процедурой; - определяет победителя торгов и оформляет протокол о результатах торгов;</w:t>
      </w:r>
    </w:p>
    <w:p w14:paraId="676B6606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- производит расчеты с претендентами, участниками и победителем торгов;</w:t>
      </w:r>
    </w:p>
    <w:p w14:paraId="1696E928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- обеспечивает передачу имущества победителю торгов и совершает действия, связанных с переходом права собственности на него; </w:t>
      </w:r>
    </w:p>
    <w:p w14:paraId="35FC2B6F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- осуществляет иные функции. </w:t>
      </w:r>
    </w:p>
    <w:p w14:paraId="49F66545" w14:textId="77777777" w:rsidR="008D74BB" w:rsidRDefault="008D74BB" w:rsidP="008D74BB">
      <w:pPr>
        <w:spacing w:after="0" w:line="264" w:lineRule="auto"/>
        <w:ind w:firstLine="425"/>
        <w:jc w:val="center"/>
        <w:textAlignment w:val="baseline"/>
        <w:rPr>
          <w:rFonts w:ascii="Times New Roman" w:hAnsi="Times New Roman"/>
          <w:b/>
        </w:rPr>
      </w:pPr>
    </w:p>
    <w:p w14:paraId="75675489" w14:textId="77777777" w:rsidR="008D74BB" w:rsidRPr="008D74BB" w:rsidRDefault="008D74BB" w:rsidP="008D74BB">
      <w:pPr>
        <w:spacing w:after="0" w:line="264" w:lineRule="auto"/>
        <w:ind w:firstLine="425"/>
        <w:jc w:val="center"/>
        <w:textAlignment w:val="baseline"/>
        <w:rPr>
          <w:rFonts w:ascii="Times New Roman" w:hAnsi="Times New Roman"/>
          <w:b/>
        </w:rPr>
      </w:pPr>
      <w:r w:rsidRPr="008D74BB">
        <w:rPr>
          <w:rFonts w:ascii="Times New Roman" w:hAnsi="Times New Roman"/>
          <w:b/>
        </w:rPr>
        <w:t xml:space="preserve">4. Извещение о проведении торгов. Общие положения о торгах </w:t>
      </w:r>
    </w:p>
    <w:p w14:paraId="3ABC67B4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4.1. Извещение о проведении торгов. </w:t>
      </w:r>
    </w:p>
    <w:p w14:paraId="6EC926C5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4.1.1. Подготовка Извещения о проведении торгов осуществляется Аукционной комиссией в течение двух рабочих дней с момента принятия Ломбардом решения о реализации невостребованных вещей. 4.1.2. Извещение о проведении торгов должно быть согласовано с руководителем Ломбарда. </w:t>
      </w:r>
    </w:p>
    <w:p w14:paraId="1E4F35CC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4.1.3. Извещение о проведение торгов, должно быть опубликовано Ломбардом не менее чем за 30 дней до даты их проведения на информационных стендах отделений или на сайте Ломбарда в сети Интернет. </w:t>
      </w:r>
    </w:p>
    <w:p w14:paraId="3BFCE587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4.1.4. Извещение должно содержать сведения: - о времени, месте и форме проведения торгов; - о предмете торгов; - о порядке проведения торгов, в том числе об оформлении участия в торгах; - сведения о начальной цене и порядке ее изменения. </w:t>
      </w:r>
    </w:p>
    <w:p w14:paraId="57BCE803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4.2. Общие положения. </w:t>
      </w:r>
    </w:p>
    <w:p w14:paraId="0A558F0F" w14:textId="0D30C866" w:rsidR="008D74BB" w:rsidRPr="00CC436C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</w:rPr>
      </w:pPr>
      <w:r w:rsidRPr="008D74BB">
        <w:rPr>
          <w:rFonts w:ascii="Times New Roman" w:hAnsi="Times New Roman"/>
        </w:rPr>
        <w:t>4.2.1. Ломбард информирует всех желающих о проведении торгов и выставленных на торги лотах по телефону, эл. почте.</w:t>
      </w:r>
      <w:r w:rsidRPr="008D74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36C">
        <w:rPr>
          <w:rFonts w:ascii="Times New Roman" w:hAnsi="Times New Roman"/>
          <w:lang w:val="en-US"/>
        </w:rPr>
        <w:t>Lombardpremergold</w:t>
      </w:r>
      <w:proofErr w:type="spellEnd"/>
      <w:r w:rsidRPr="00CC436C">
        <w:rPr>
          <w:rFonts w:ascii="Times New Roman" w:hAnsi="Times New Roman"/>
        </w:rPr>
        <w:t>@</w:t>
      </w:r>
      <w:proofErr w:type="spellStart"/>
      <w:r w:rsidRPr="00CC436C">
        <w:rPr>
          <w:rFonts w:ascii="Times New Roman" w:hAnsi="Times New Roman"/>
          <w:lang w:val="en-US"/>
        </w:rPr>
        <w:t>gmail</w:t>
      </w:r>
      <w:proofErr w:type="spellEnd"/>
      <w:r w:rsidRPr="00CC436C">
        <w:rPr>
          <w:rFonts w:ascii="Times New Roman" w:hAnsi="Times New Roman"/>
        </w:rPr>
        <w:t>.</w:t>
      </w:r>
      <w:r w:rsidRPr="00CC436C">
        <w:rPr>
          <w:rFonts w:ascii="Times New Roman" w:hAnsi="Times New Roman"/>
          <w:lang w:val="en-US"/>
        </w:rPr>
        <w:t>com</w:t>
      </w:r>
      <w:r w:rsidRPr="00CC436C">
        <w:rPr>
          <w:rFonts w:ascii="Times New Roman" w:hAnsi="Times New Roman"/>
        </w:rPr>
        <w:t xml:space="preserve">, либо способом размещения информации на официальном </w:t>
      </w:r>
      <w:proofErr w:type="gramStart"/>
      <w:r w:rsidRPr="00CC436C">
        <w:rPr>
          <w:rFonts w:ascii="Times New Roman" w:hAnsi="Times New Roman"/>
        </w:rPr>
        <w:t>сайте :</w:t>
      </w:r>
      <w:proofErr w:type="gramEnd"/>
      <w:r w:rsidRPr="00CC436C">
        <w:rPr>
          <w:rFonts w:ascii="Times New Roman" w:hAnsi="Times New Roman"/>
        </w:rPr>
        <w:t xml:space="preserve"> </w:t>
      </w:r>
      <w:r w:rsidRPr="00CC436C">
        <w:rPr>
          <w:rFonts w:ascii="Times New Roman" w:hAnsi="Times New Roman"/>
          <w:b/>
        </w:rPr>
        <w:t>https://viplombard77.ru/</w:t>
      </w:r>
    </w:p>
    <w:p w14:paraId="21DCF4AB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4.2.2. Ломбард в праве отказаться </w:t>
      </w:r>
      <w:proofErr w:type="gramStart"/>
      <w:r w:rsidRPr="008D74BB">
        <w:rPr>
          <w:rFonts w:ascii="Times New Roman" w:hAnsi="Times New Roman"/>
        </w:rPr>
        <w:t>от</w:t>
      </w:r>
      <w:proofErr w:type="gramEnd"/>
      <w:r w:rsidRPr="008D74BB">
        <w:rPr>
          <w:rFonts w:ascii="Times New Roman" w:hAnsi="Times New Roman"/>
        </w:rPr>
        <w:t xml:space="preserve"> </w:t>
      </w:r>
      <w:proofErr w:type="gramStart"/>
      <w:r w:rsidRPr="008D74BB">
        <w:rPr>
          <w:rFonts w:ascii="Times New Roman" w:hAnsi="Times New Roman"/>
        </w:rPr>
        <w:t>проведении</w:t>
      </w:r>
      <w:proofErr w:type="gramEnd"/>
      <w:r w:rsidRPr="008D74BB">
        <w:rPr>
          <w:rFonts w:ascii="Times New Roman" w:hAnsi="Times New Roman"/>
        </w:rPr>
        <w:t xml:space="preserve"> торгов в любое время, но не позднее, чем за 3 (три) дня до наступления даты его проведения, путем опубликования Извещения об отмене торгов тем же способом, что и было объявлено о проведении торгов. </w:t>
      </w:r>
    </w:p>
    <w:p w14:paraId="6AB6BD9D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4.2.3. В случае если в извещении о проведении торгов указано на необходимость внесения задатка, участники торгов вносят задаток в размере, сроки </w:t>
      </w:r>
      <w:bookmarkStart w:id="1" w:name="_GoBack"/>
      <w:bookmarkEnd w:id="1"/>
      <w:r w:rsidRPr="008D74BB">
        <w:rPr>
          <w:rFonts w:ascii="Times New Roman" w:hAnsi="Times New Roman"/>
        </w:rPr>
        <w:t xml:space="preserve">и порядке, которые указаны в извещении о </w:t>
      </w:r>
      <w:r w:rsidRPr="008D74BB">
        <w:rPr>
          <w:rFonts w:ascii="Times New Roman" w:hAnsi="Times New Roman"/>
        </w:rPr>
        <w:lastRenderedPageBreak/>
        <w:t xml:space="preserve">проведении торгов. Если торги не состоялись, задаток подлежит возврату. Задаток возвращается также лицам, которые участвовали в торгах, но не выиграли их. При заключении договора с лицом — победителем торгов, сумма внесенного им задатка засчитывается в счет исполнения обязательств по заключенному договору. </w:t>
      </w:r>
    </w:p>
    <w:p w14:paraId="18267452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4.2.3. Начальной ценой невостребованной вещи (лота) является сумма ее оценки, указанная в залоговом билете. </w:t>
      </w:r>
    </w:p>
    <w:p w14:paraId="0EB07DD4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4.2.4. Невостребованные вещи могут быть сформированы в объединенные Лоты по усмотрению ломбарда.</w:t>
      </w:r>
    </w:p>
    <w:p w14:paraId="2A37C45D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4.2.5. Шаг аукциона устанавливается в интервале от 1 (одного) рубля свыше оценочной стоимости невостребованного имущества (лота). Шаг аукциона может меняться, о чем делается устное объявление аукциониста перед началом аукциона или перед началом торгов по конкретному лоту. </w:t>
      </w:r>
    </w:p>
    <w:p w14:paraId="7880D3D5" w14:textId="77777777" w:rsidR="008D74BB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4.2.6. Победитель торгов признается </w:t>
      </w:r>
      <w:proofErr w:type="gramStart"/>
      <w:r w:rsidRPr="008D74BB">
        <w:rPr>
          <w:rFonts w:ascii="Times New Roman" w:hAnsi="Times New Roman"/>
        </w:rPr>
        <w:t>участник</w:t>
      </w:r>
      <w:proofErr w:type="gramEnd"/>
      <w:r w:rsidRPr="008D74BB">
        <w:rPr>
          <w:rFonts w:ascii="Times New Roman" w:hAnsi="Times New Roman"/>
        </w:rPr>
        <w:t xml:space="preserve"> предложивший наибольшую цену за лот, но не ниже начальной цены лота. </w:t>
      </w:r>
    </w:p>
    <w:p w14:paraId="1D13FDF1" w14:textId="77777777" w:rsidR="008D74BB" w:rsidRPr="008D74BB" w:rsidRDefault="008D74BB" w:rsidP="008D74BB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</w:rPr>
      </w:pPr>
      <w:r w:rsidRPr="008D74BB">
        <w:rPr>
          <w:rFonts w:ascii="Times New Roman" w:hAnsi="Times New Roman"/>
          <w:b/>
        </w:rPr>
        <w:t>5. Участие в торгах.</w:t>
      </w:r>
    </w:p>
    <w:p w14:paraId="51B09A3C" w14:textId="3EE4247F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D74BB">
        <w:rPr>
          <w:rFonts w:ascii="Times New Roman" w:hAnsi="Times New Roman"/>
        </w:rPr>
        <w:t xml:space="preserve">5.1. Претендентами на участие в торгах могут быть индивидуальные предприниматели и юридические </w:t>
      </w:r>
      <w:proofErr w:type="gramStart"/>
      <w:r w:rsidRPr="008D74BB">
        <w:rPr>
          <w:rFonts w:ascii="Times New Roman" w:hAnsi="Times New Roman"/>
        </w:rPr>
        <w:t>лица</w:t>
      </w:r>
      <w:proofErr w:type="gramEnd"/>
      <w:r w:rsidRPr="008D74BB">
        <w:rPr>
          <w:rFonts w:ascii="Times New Roman" w:hAnsi="Times New Roman"/>
        </w:rPr>
        <w:t xml:space="preserve"> имеющие регистрацию ГИПН.</w:t>
      </w:r>
    </w:p>
    <w:p w14:paraId="19B876A4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5.2. Для участия в торгах претенденты (лично или через своего представителя) представляют Ломбарду в установленный в Извещении о проведении торгов срок заявку, форма которой прилагается к Извещению о проведении торгов, и иные документы в соответствии с п. </w:t>
      </w:r>
    </w:p>
    <w:p w14:paraId="6E57F640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5.3 настоящего Положения. </w:t>
      </w:r>
    </w:p>
    <w:p w14:paraId="5B92BFB9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5.3. Помимо заявки на участие в торгах претенденты следующие документы: </w:t>
      </w:r>
    </w:p>
    <w:p w14:paraId="6979BFC0" w14:textId="27D203AF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5.3.1. Индивидуальные предприниматели: - копию паспорта (все страницы) - копию свидетельства о государственной регистрации индивидуального предпринимателя; </w:t>
      </w:r>
      <w:proofErr w:type="gramStart"/>
      <w:r w:rsidRPr="008D74BB">
        <w:rPr>
          <w:rFonts w:ascii="Times New Roman" w:hAnsi="Times New Roman"/>
        </w:rPr>
        <w:t>-в</w:t>
      </w:r>
      <w:proofErr w:type="gramEnd"/>
      <w:r w:rsidRPr="008D74BB">
        <w:rPr>
          <w:rFonts w:ascii="Times New Roman" w:hAnsi="Times New Roman"/>
        </w:rPr>
        <w:t xml:space="preserve">ыписку из Единого государственного реестра индивидуальных предпринимателей, дата выдачи которой не превышает одного месяца до даты подачи заявки; - копию карты постановки на специальный учет в ГИПН; - доверенность на представителя (в случае участия в торгах представителя индивидуального предпринимателя). </w:t>
      </w:r>
    </w:p>
    <w:p w14:paraId="5158E065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5.3.2. </w:t>
      </w:r>
      <w:proofErr w:type="gramStart"/>
      <w:r w:rsidRPr="008D74BB">
        <w:rPr>
          <w:rFonts w:ascii="Times New Roman" w:hAnsi="Times New Roman"/>
        </w:rPr>
        <w:t>Юридические лица: - копию свидетельства о государственной регистрации юридического лиц; - копию свидетельства о постановке на налоговый учет по месту регистрации юридического лица; - копию устава организации; - выписку из Единого государственного реестра юридических лиц, дата выдачи которой не превышает одного месяца до даты подачи заявки; - документ, подтверждающий полномочия представителя претендента; - приказ о вступлении в должность;</w:t>
      </w:r>
      <w:proofErr w:type="gramEnd"/>
      <w:r w:rsidRPr="008D74BB">
        <w:rPr>
          <w:rFonts w:ascii="Times New Roman" w:hAnsi="Times New Roman"/>
        </w:rPr>
        <w:t xml:space="preserve"> - копию карты постановки на специальный учет в ГИПН. </w:t>
      </w:r>
    </w:p>
    <w:p w14:paraId="3A961FA7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5.4. По истечении установленного в Извещении срока, прием заявок и задатка (в случае если необходимость его внесения установлена в Извещении о проведении торгов) прекращается.</w:t>
      </w:r>
    </w:p>
    <w:p w14:paraId="0C3A6B88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5.5. На заявке Ломбард делается отметк</w:t>
      </w:r>
      <w:proofErr w:type="gramStart"/>
      <w:r w:rsidRPr="008D74BB">
        <w:rPr>
          <w:rFonts w:ascii="Times New Roman" w:hAnsi="Times New Roman"/>
        </w:rPr>
        <w:t>а о ее</w:t>
      </w:r>
      <w:proofErr w:type="gramEnd"/>
      <w:r w:rsidRPr="008D74BB">
        <w:rPr>
          <w:rFonts w:ascii="Times New Roman" w:hAnsi="Times New Roman"/>
        </w:rPr>
        <w:t xml:space="preserve"> принятие с указанием номера заявки, даты ее принятия Ломбардом. </w:t>
      </w:r>
    </w:p>
    <w:p w14:paraId="70E8012C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5.6. </w:t>
      </w:r>
      <w:proofErr w:type="gramStart"/>
      <w:r w:rsidRPr="008D74BB">
        <w:rPr>
          <w:rFonts w:ascii="Times New Roman" w:hAnsi="Times New Roman"/>
        </w:rPr>
        <w:t>Заявки, поступившие по истечению срока приема не рассматриваются</w:t>
      </w:r>
      <w:proofErr w:type="gramEnd"/>
      <w:r w:rsidRPr="008D74BB">
        <w:rPr>
          <w:rFonts w:ascii="Times New Roman" w:hAnsi="Times New Roman"/>
        </w:rPr>
        <w:t xml:space="preserve">. </w:t>
      </w:r>
    </w:p>
    <w:p w14:paraId="07EFE0E1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5.7. Претенденту может быть отказано в участии на торгах в следующих случаях: – документы, определенные п. 5.3. настоящего Положения не соответствуют требованиям, установленным настоящим Положением и Извещением о проведении торгов; - претендент, подавший заявку на участие в торгах, не может быть признан покупателем в соответствии с действующим законодательством; - претендент, подавший заявку на участие в торгах, победил на предыдущих торгах и отказался от подписания протокола о результатах. </w:t>
      </w:r>
    </w:p>
    <w:p w14:paraId="54485A9B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5.8. Аукционная комиссия рассматривает заявки и документы претендентов в день определения участников торгов, дата которого указана в Извещении о проведение торгов. </w:t>
      </w:r>
    </w:p>
    <w:p w14:paraId="1157BB1B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5.9. Ломбард принимает меры по обеспечению сохранности заявок и прилагаемых к ним документов, а также конфиденциальности сведений о наличии заявок, лицах, подавших заявки, и содержании представленных ими документов до момента их рассмотрения.</w:t>
      </w:r>
    </w:p>
    <w:p w14:paraId="56CDDD4A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</w:p>
    <w:p w14:paraId="32AF5299" w14:textId="3F24E788" w:rsidR="008D74BB" w:rsidRPr="008D74BB" w:rsidRDefault="008D74BB" w:rsidP="008D74BB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</w:rPr>
      </w:pPr>
      <w:r w:rsidRPr="008D74BB">
        <w:rPr>
          <w:rFonts w:ascii="Times New Roman" w:hAnsi="Times New Roman"/>
          <w:b/>
        </w:rPr>
        <w:t>6. Оформление результатов торгов.</w:t>
      </w:r>
    </w:p>
    <w:p w14:paraId="05D32C3E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6.1. Участники торгов, выигравший торги (победитель), и Ломбард подписывают в день проведения торгов протокол о результатах торгов, который имеет силу договора. </w:t>
      </w:r>
    </w:p>
    <w:p w14:paraId="05DC2E98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6. 2. Победитель торгов обязан уплатить ломбарду определенную на торгах стоимость лота в день проведения торгов, либо в порядке определенным соглашением сторон, оформленным в письменном виде. </w:t>
      </w:r>
    </w:p>
    <w:p w14:paraId="37BD2EA7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lastRenderedPageBreak/>
        <w:t xml:space="preserve">6.3. Победитель торгов при уклонении от подписания протокола о результатах торгов в установленные сроки, утрачивает право приобретения выигранного лота, результаты по данному лоту аннулируются, торги признаются несостоявшимся. </w:t>
      </w:r>
    </w:p>
    <w:p w14:paraId="55BEE0A0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6.4. Право собственности на предмет торгов переходит к покупателю после, с момента поступления денежных средств на счет Ломбарда, в порядке определенном законодательством РФ. </w:t>
      </w:r>
    </w:p>
    <w:p w14:paraId="4D5BD9D1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6.5. Победитель торгов не вправе уступать права и осуществлять перевод долга по обязательствам, возникшим из подписанного на торгах протокола о результатах торгов, имеющего силу договора. </w:t>
      </w:r>
    </w:p>
    <w:p w14:paraId="50A0AEE0" w14:textId="77777777" w:rsidR="008D74BB" w:rsidRDefault="008D74BB" w:rsidP="008D74BB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</w:rPr>
      </w:pPr>
    </w:p>
    <w:p w14:paraId="7AFE7B7A" w14:textId="77777777" w:rsidR="008D74BB" w:rsidRPr="008D74BB" w:rsidRDefault="008D74BB" w:rsidP="008D74BB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</w:rPr>
      </w:pPr>
      <w:r w:rsidRPr="008D74BB">
        <w:rPr>
          <w:rFonts w:ascii="Times New Roman" w:hAnsi="Times New Roman"/>
          <w:b/>
        </w:rPr>
        <w:t xml:space="preserve">7. Признание торгов </w:t>
      </w:r>
      <w:proofErr w:type="gramStart"/>
      <w:r w:rsidRPr="008D74BB">
        <w:rPr>
          <w:rFonts w:ascii="Times New Roman" w:hAnsi="Times New Roman"/>
          <w:b/>
        </w:rPr>
        <w:t>несостоявшимися</w:t>
      </w:r>
      <w:proofErr w:type="gramEnd"/>
      <w:r w:rsidRPr="008D74BB">
        <w:rPr>
          <w:rFonts w:ascii="Times New Roman" w:hAnsi="Times New Roman"/>
          <w:b/>
        </w:rPr>
        <w:t xml:space="preserve"> и проведение повторных торгов.</w:t>
      </w:r>
    </w:p>
    <w:p w14:paraId="3F61AE54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7.1. Торги признаются несостоявшимися в случаях: </w:t>
      </w:r>
      <w:proofErr w:type="gramStart"/>
      <w:r w:rsidRPr="008D74BB">
        <w:rPr>
          <w:rFonts w:ascii="Times New Roman" w:hAnsi="Times New Roman"/>
        </w:rPr>
        <w:t>-е</w:t>
      </w:r>
      <w:proofErr w:type="gramEnd"/>
      <w:r w:rsidRPr="008D74BB">
        <w:rPr>
          <w:rFonts w:ascii="Times New Roman" w:hAnsi="Times New Roman"/>
        </w:rPr>
        <w:t xml:space="preserve">сли на торги не подано ни одной заявки; -если на торги явилось менее двух покупателей (участников); -если после объявления начальной цены лота никто из участников торгов не изъявил желания приобрести его по этой цене; </w:t>
      </w:r>
    </w:p>
    <w:p w14:paraId="6AAD1EEC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7.2. Торги должны быть объявлены несостоявшимися не позднее, чем на следующий день после того, как имело место какое-либо из обстоятельств, указанных в п.7.1. настоящего Положения. </w:t>
      </w:r>
    </w:p>
    <w:p w14:paraId="1939472D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7.3. В течение десяти дней после объявления торгов </w:t>
      </w:r>
      <w:proofErr w:type="gramStart"/>
      <w:r w:rsidRPr="008D74BB">
        <w:rPr>
          <w:rFonts w:ascii="Times New Roman" w:hAnsi="Times New Roman"/>
        </w:rPr>
        <w:t>несостоявшимися</w:t>
      </w:r>
      <w:proofErr w:type="gramEnd"/>
      <w:r w:rsidRPr="008D74BB">
        <w:rPr>
          <w:rFonts w:ascii="Times New Roman" w:hAnsi="Times New Roman"/>
        </w:rPr>
        <w:t xml:space="preserve"> Ломбард вправе приобрести реализуемое имущество и зачесть в счет покупной цены свои требования, обеспеченные залогом.</w:t>
      </w:r>
    </w:p>
    <w:p w14:paraId="681AD1A5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7.4. Если соглашение о приобретении имущества Ломбардом, предусмотренное пунктом 8.3 настоящего Положения, не состоялось, не позднее чем через месяц после первых торгов проводятся повторные торги в форме аукциона. </w:t>
      </w:r>
    </w:p>
    <w:p w14:paraId="0717A6A3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7.5. Информация о повторных торгах публикуется на информационных стендах торгов обособленных подразделений Ломбарда или на сайте в сети интернет. </w:t>
      </w:r>
    </w:p>
    <w:p w14:paraId="5D777778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7.6. Начальная продажная цена реализуемого имущества на повторных торгах, если их проведение вызвано причинами, указанными в пункте 7.1. настоящего Положения, снижается на десять процентов. </w:t>
      </w:r>
    </w:p>
    <w:p w14:paraId="694B3056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7.7. При объявлении несостоявшимися повторных торгов Ломбард вправе оставить реализуемое имущество </w:t>
      </w:r>
      <w:proofErr w:type="gramStart"/>
      <w:r w:rsidRPr="008D74BB">
        <w:rPr>
          <w:rFonts w:ascii="Times New Roman" w:hAnsi="Times New Roman"/>
        </w:rPr>
        <w:t>за собой с оценкой его в сумме на десять процентов ниже начальной продажной цены на повторных торгах</w:t>
      </w:r>
      <w:proofErr w:type="gramEnd"/>
      <w:r w:rsidRPr="008D74BB">
        <w:rPr>
          <w:rFonts w:ascii="Times New Roman" w:hAnsi="Times New Roman"/>
        </w:rPr>
        <w:t xml:space="preserve">, если более высокая оценка не установлена соглашением сторон. </w:t>
      </w:r>
    </w:p>
    <w:p w14:paraId="47BBE497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7.8. Ломбард считается воспользовавшимися правом, указанным в п. 7.7. настоящего Положения, когда в течение месяца со дня объявления повторных торгов несостоявшимися направит залогодателю заявление в письменной форме об оставлении имущества за собой. </w:t>
      </w:r>
    </w:p>
    <w:p w14:paraId="1AAD73D3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7.9. С момента получения в письменной форме залогодателем заявления Ломбарда об оставлении имущества за собой ломбард, приобретает право собственности на имущество, если законом не установлен иной момент возникновения права собственности на движи</w:t>
      </w:r>
      <w:r>
        <w:rPr>
          <w:rFonts w:ascii="Times New Roman" w:hAnsi="Times New Roman"/>
        </w:rPr>
        <w:t>мые вещи соответствующего вида.</w:t>
      </w:r>
    </w:p>
    <w:p w14:paraId="5F61AB23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7.10. Ломбард, оставивший имущество за собой, вправе требовать передачи ему этого имущества, если оно находится у иного лица. </w:t>
      </w:r>
    </w:p>
    <w:p w14:paraId="191E73A0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7.11. Торги, проведенные с нарушением правил, установленных законом, могут быть признаны судом недействительными по иску заинтересованного лица в течение од</w:t>
      </w:r>
      <w:r>
        <w:rPr>
          <w:rFonts w:ascii="Times New Roman" w:hAnsi="Times New Roman"/>
        </w:rPr>
        <w:t>ного года со дня их проведения.</w:t>
      </w:r>
    </w:p>
    <w:p w14:paraId="6C1BF0C9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7.12. </w:t>
      </w:r>
      <w:proofErr w:type="gramStart"/>
      <w:r w:rsidRPr="008D74BB">
        <w:rPr>
          <w:rFonts w:ascii="Times New Roman" w:hAnsi="Times New Roman"/>
        </w:rPr>
        <w:t xml:space="preserve">Торги могут быть признаны недействительными в следующих случаях: 1) необоснованный отказ в участии в торгах; 2) на торгах неосновательно была принята высшая предложенная цена; 3) продажа была произведена ранее указанного в извещении срока; 4) были допущены иные существенные нарушения порядка проведения торгов, повлекшие неправильное определение цены продажи; 5) были допущены иные нарушения правил, установленных законом. </w:t>
      </w:r>
      <w:proofErr w:type="gramEnd"/>
    </w:p>
    <w:p w14:paraId="0A58A55E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</w:p>
    <w:p w14:paraId="6ECFF99D" w14:textId="2715CCA5" w:rsidR="008D74BB" w:rsidRPr="008D74BB" w:rsidRDefault="008D74BB" w:rsidP="008D74BB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</w:rPr>
      </w:pPr>
      <w:r w:rsidRPr="008D74BB">
        <w:rPr>
          <w:rFonts w:ascii="Times New Roman" w:hAnsi="Times New Roman"/>
          <w:b/>
        </w:rPr>
        <w:t>8. Заключительные положения.</w:t>
      </w:r>
    </w:p>
    <w:p w14:paraId="05CCCF4F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>8.1. Заемщик в любое время до продажи невостребованной вещи вправе прекратить обращение на нее взыскания, исполнив свои обязательства перед ломбардом.</w:t>
      </w:r>
    </w:p>
    <w:p w14:paraId="4AA55E52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8.2. После продажи невостребованной вещи требования ломбарда к заемщику погашаются, даже если сумма, вырученная при реализации невостребованной вещи, недостаточна для их полного удовлетворения.</w:t>
      </w:r>
    </w:p>
    <w:p w14:paraId="04F73D2B" w14:textId="77777777" w:rsid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8D74BB">
        <w:rPr>
          <w:rFonts w:ascii="Times New Roman" w:hAnsi="Times New Roman"/>
        </w:rPr>
        <w:t xml:space="preserve"> 8.3. Если после продажи невостребованной вещи сумма обязательств заемщика перед ломбардом оказалась ниже суммы, вырученной при реализации невостребованной вещи, либо суммы ее оценки, ломбард обязан возвратить заемщику: </w:t>
      </w:r>
      <w:proofErr w:type="gramStart"/>
      <w:r w:rsidRPr="008D74BB">
        <w:rPr>
          <w:rFonts w:ascii="Times New Roman" w:hAnsi="Times New Roman"/>
        </w:rPr>
        <w:t>-р</w:t>
      </w:r>
      <w:proofErr w:type="gramEnd"/>
      <w:r w:rsidRPr="008D74BB">
        <w:rPr>
          <w:rFonts w:ascii="Times New Roman" w:hAnsi="Times New Roman"/>
        </w:rPr>
        <w:t xml:space="preserve">азницу между суммой оценки невостребованной вещи и суммой обязательств заемщика в случае, если сумма, вырученная при реализации невостребованной вещи, не превышает сумму ее оценки; -разницу между суммой, вырученной при реализации невостребованной </w:t>
      </w:r>
      <w:r w:rsidRPr="008D74BB">
        <w:rPr>
          <w:rFonts w:ascii="Times New Roman" w:hAnsi="Times New Roman"/>
        </w:rPr>
        <w:lastRenderedPageBreak/>
        <w:t xml:space="preserve">вещи, и суммой обязательств заемщика в случае, если сумма, вырученная при реализации невостребованной вещи, превышает сумму ее оценки; </w:t>
      </w:r>
    </w:p>
    <w:p w14:paraId="3BC9D08B" w14:textId="1BF25D4F" w:rsidR="00BC166F" w:rsidRPr="008D74BB" w:rsidRDefault="008D74BB" w:rsidP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  <w:r w:rsidRPr="008D74BB">
        <w:rPr>
          <w:rFonts w:ascii="Times New Roman" w:hAnsi="Times New Roman"/>
        </w:rPr>
        <w:t>8.4. Ломбард по обращению заемщика в случае, если такое обращение поступило в течение трех лет со дня продажи невостребованной вещи, обязан выдать ему денежные средства в размере, определяемом в соответствии с п. 8.3 настоящего положения, и предоставить соответствующий расчет размера этих средств. В случае если в течение указанного срока заемщик не обратился за получением причитающихся ему денежных средств, такие денежные средства обращаются в доход ломбарда.</w:t>
      </w:r>
    </w:p>
    <w:p w14:paraId="0443561A" w14:textId="77777777" w:rsidR="008D74BB" w:rsidRPr="008D74BB" w:rsidRDefault="008D74B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bdr w:val="none" w:sz="0" w:space="0" w:color="auto" w:frame="1"/>
        </w:rPr>
      </w:pPr>
    </w:p>
    <w:sectPr w:rsidR="008D74BB" w:rsidRPr="008D74BB" w:rsidSect="000D3663">
      <w:headerReference w:type="default" r:id="rId8"/>
      <w:pgSz w:w="12240" w:h="15840"/>
      <w:pgMar w:top="851" w:right="851" w:bottom="794" w:left="136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07C0A" w14:textId="77777777" w:rsidR="00C31C7B" w:rsidRDefault="00C31C7B" w:rsidP="00521A97">
      <w:pPr>
        <w:spacing w:after="0" w:line="240" w:lineRule="auto"/>
      </w:pPr>
      <w:r>
        <w:separator/>
      </w:r>
    </w:p>
  </w:endnote>
  <w:endnote w:type="continuationSeparator" w:id="0">
    <w:p w14:paraId="418A1584" w14:textId="77777777" w:rsidR="00C31C7B" w:rsidRDefault="00C31C7B" w:rsidP="0052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0748C" w14:textId="77777777" w:rsidR="00C31C7B" w:rsidRDefault="00C31C7B" w:rsidP="00521A97">
      <w:pPr>
        <w:spacing w:after="0" w:line="240" w:lineRule="auto"/>
      </w:pPr>
      <w:r>
        <w:separator/>
      </w:r>
    </w:p>
  </w:footnote>
  <w:footnote w:type="continuationSeparator" w:id="0">
    <w:p w14:paraId="451A88DB" w14:textId="77777777" w:rsidR="00C31C7B" w:rsidRDefault="00C31C7B" w:rsidP="0052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EBA5B" w14:textId="6D193F01" w:rsidR="0020684F" w:rsidRPr="0020684F" w:rsidRDefault="0020684F" w:rsidP="0020684F">
    <w:pPr>
      <w:pStyle w:val="a3"/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20684F">
      <w:rPr>
        <w:rFonts w:ascii="Times New Roman" w:hAnsi="Times New Roman"/>
        <w:sz w:val="18"/>
        <w:szCs w:val="18"/>
      </w:rPr>
      <w:t>П</w:t>
    </w:r>
    <w:r>
      <w:rPr>
        <w:rFonts w:ascii="Times New Roman" w:hAnsi="Times New Roman"/>
        <w:sz w:val="18"/>
        <w:szCs w:val="18"/>
      </w:rPr>
      <w:t>оложение о реализации невостребованного имуществ</w:t>
    </w:r>
    <w:proofErr w:type="gramStart"/>
    <w:r>
      <w:rPr>
        <w:rFonts w:ascii="Times New Roman" w:hAnsi="Times New Roman"/>
        <w:sz w:val="18"/>
        <w:szCs w:val="18"/>
      </w:rPr>
      <w:t>а</w:t>
    </w:r>
    <w:r w:rsidRPr="0020684F">
      <w:rPr>
        <w:rFonts w:ascii="Times New Roman" w:hAnsi="Times New Roman"/>
        <w:sz w:val="18"/>
        <w:szCs w:val="18"/>
      </w:rPr>
      <w:t xml:space="preserve"> </w:t>
    </w:r>
    <w:r w:rsidR="00BC0E1B" w:rsidRPr="00BC0E1B">
      <w:rPr>
        <w:rFonts w:ascii="Times New Roman" w:hAnsi="Times New Roman"/>
        <w:sz w:val="24"/>
        <w:szCs w:val="24"/>
      </w:rPr>
      <w:t>ООО</w:t>
    </w:r>
    <w:proofErr w:type="gramEnd"/>
    <w:r w:rsidR="00BC0E1B" w:rsidRPr="00BC0E1B">
      <w:rPr>
        <w:rFonts w:ascii="Times New Roman" w:hAnsi="Times New Roman"/>
        <w:sz w:val="24"/>
        <w:szCs w:val="24"/>
      </w:rPr>
      <w:t xml:space="preserve"> "Ломбард Премьер"</w:t>
    </w:r>
  </w:p>
  <w:p w14:paraId="677005C1" w14:textId="77777777" w:rsidR="0020684F" w:rsidRPr="0020684F" w:rsidRDefault="0020684F" w:rsidP="0020684F">
    <w:pPr>
      <w:pStyle w:val="a3"/>
      <w:spacing w:after="0" w:line="240" w:lineRule="auto"/>
      <w:jc w:val="center"/>
      <w:rPr>
        <w:sz w:val="2"/>
        <w:szCs w:val="2"/>
      </w:rPr>
    </w:pPr>
    <w:r w:rsidRPr="0020684F">
      <w:rPr>
        <w:rFonts w:ascii="Times New Roman" w:hAnsi="Times New Roman"/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59A"/>
    <w:multiLevelType w:val="multilevel"/>
    <w:tmpl w:val="C0F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97"/>
    <w:rsid w:val="0000689C"/>
    <w:rsid w:val="000303CE"/>
    <w:rsid w:val="00057A89"/>
    <w:rsid w:val="0008224C"/>
    <w:rsid w:val="000D2649"/>
    <w:rsid w:val="000D3663"/>
    <w:rsid w:val="000D6F5C"/>
    <w:rsid w:val="000E1080"/>
    <w:rsid w:val="000E3492"/>
    <w:rsid w:val="00110AB4"/>
    <w:rsid w:val="00110ADA"/>
    <w:rsid w:val="00111415"/>
    <w:rsid w:val="00111C02"/>
    <w:rsid w:val="00117149"/>
    <w:rsid w:val="00163CF3"/>
    <w:rsid w:val="001769A4"/>
    <w:rsid w:val="001875AE"/>
    <w:rsid w:val="00191891"/>
    <w:rsid w:val="00196802"/>
    <w:rsid w:val="00196C5C"/>
    <w:rsid w:val="001F7C15"/>
    <w:rsid w:val="002022C7"/>
    <w:rsid w:val="00202842"/>
    <w:rsid w:val="0020684F"/>
    <w:rsid w:val="0024459F"/>
    <w:rsid w:val="002508DE"/>
    <w:rsid w:val="0026036A"/>
    <w:rsid w:val="0026364A"/>
    <w:rsid w:val="00266825"/>
    <w:rsid w:val="0027601B"/>
    <w:rsid w:val="002C3897"/>
    <w:rsid w:val="002F296B"/>
    <w:rsid w:val="002F4CBA"/>
    <w:rsid w:val="00316EC2"/>
    <w:rsid w:val="0034100A"/>
    <w:rsid w:val="00387C56"/>
    <w:rsid w:val="003B3E73"/>
    <w:rsid w:val="003E3482"/>
    <w:rsid w:val="003F59DC"/>
    <w:rsid w:val="00403EBD"/>
    <w:rsid w:val="00406352"/>
    <w:rsid w:val="00406C2E"/>
    <w:rsid w:val="00426824"/>
    <w:rsid w:val="004768BB"/>
    <w:rsid w:val="004C7C66"/>
    <w:rsid w:val="004F74C1"/>
    <w:rsid w:val="00521A97"/>
    <w:rsid w:val="005224DF"/>
    <w:rsid w:val="0053465B"/>
    <w:rsid w:val="00535E4C"/>
    <w:rsid w:val="005504FC"/>
    <w:rsid w:val="0058576B"/>
    <w:rsid w:val="00592383"/>
    <w:rsid w:val="00596FD1"/>
    <w:rsid w:val="005B48A8"/>
    <w:rsid w:val="005C065F"/>
    <w:rsid w:val="005D55FF"/>
    <w:rsid w:val="00623D68"/>
    <w:rsid w:val="00677213"/>
    <w:rsid w:val="006A253F"/>
    <w:rsid w:val="006A409F"/>
    <w:rsid w:val="006A5E30"/>
    <w:rsid w:val="006C0062"/>
    <w:rsid w:val="006C2529"/>
    <w:rsid w:val="006F6018"/>
    <w:rsid w:val="00702992"/>
    <w:rsid w:val="00713FD0"/>
    <w:rsid w:val="007220AC"/>
    <w:rsid w:val="007226B4"/>
    <w:rsid w:val="0073518A"/>
    <w:rsid w:val="007354B9"/>
    <w:rsid w:val="007410AA"/>
    <w:rsid w:val="00763BE9"/>
    <w:rsid w:val="0077789B"/>
    <w:rsid w:val="00782BA5"/>
    <w:rsid w:val="0079288C"/>
    <w:rsid w:val="00792F11"/>
    <w:rsid w:val="007A3F58"/>
    <w:rsid w:val="007C195A"/>
    <w:rsid w:val="007E0DA1"/>
    <w:rsid w:val="007E0DF9"/>
    <w:rsid w:val="00801AA7"/>
    <w:rsid w:val="00845A3B"/>
    <w:rsid w:val="00880261"/>
    <w:rsid w:val="0088265E"/>
    <w:rsid w:val="008B149D"/>
    <w:rsid w:val="008D74BB"/>
    <w:rsid w:val="008F0657"/>
    <w:rsid w:val="00930BCF"/>
    <w:rsid w:val="009411CD"/>
    <w:rsid w:val="0095165C"/>
    <w:rsid w:val="009540C1"/>
    <w:rsid w:val="00960F21"/>
    <w:rsid w:val="00963F26"/>
    <w:rsid w:val="0097080D"/>
    <w:rsid w:val="00995CA5"/>
    <w:rsid w:val="009A160A"/>
    <w:rsid w:val="009A63A4"/>
    <w:rsid w:val="009A6929"/>
    <w:rsid w:val="00A01482"/>
    <w:rsid w:val="00A109D3"/>
    <w:rsid w:val="00A31173"/>
    <w:rsid w:val="00A6560C"/>
    <w:rsid w:val="00AA1AEF"/>
    <w:rsid w:val="00AA1F16"/>
    <w:rsid w:val="00AF291E"/>
    <w:rsid w:val="00AF6563"/>
    <w:rsid w:val="00B04C0C"/>
    <w:rsid w:val="00B12D16"/>
    <w:rsid w:val="00B2590A"/>
    <w:rsid w:val="00B27AB0"/>
    <w:rsid w:val="00B42832"/>
    <w:rsid w:val="00B43395"/>
    <w:rsid w:val="00B45E2B"/>
    <w:rsid w:val="00B71E88"/>
    <w:rsid w:val="00BA5FDB"/>
    <w:rsid w:val="00BC0E1B"/>
    <w:rsid w:val="00BC166F"/>
    <w:rsid w:val="00BD30A9"/>
    <w:rsid w:val="00BD3855"/>
    <w:rsid w:val="00BE0FA0"/>
    <w:rsid w:val="00C201F0"/>
    <w:rsid w:val="00C31C7B"/>
    <w:rsid w:val="00C369D9"/>
    <w:rsid w:val="00C67217"/>
    <w:rsid w:val="00CA6F3B"/>
    <w:rsid w:val="00CB136B"/>
    <w:rsid w:val="00CC113B"/>
    <w:rsid w:val="00CC436C"/>
    <w:rsid w:val="00D126EE"/>
    <w:rsid w:val="00D12D08"/>
    <w:rsid w:val="00D25E9B"/>
    <w:rsid w:val="00D35694"/>
    <w:rsid w:val="00D62382"/>
    <w:rsid w:val="00D856AE"/>
    <w:rsid w:val="00D974E7"/>
    <w:rsid w:val="00DA36E6"/>
    <w:rsid w:val="00DA376D"/>
    <w:rsid w:val="00DA3B20"/>
    <w:rsid w:val="00DB0DF1"/>
    <w:rsid w:val="00DB55F7"/>
    <w:rsid w:val="00DF2B41"/>
    <w:rsid w:val="00E00490"/>
    <w:rsid w:val="00E17681"/>
    <w:rsid w:val="00E663ED"/>
    <w:rsid w:val="00E66CF2"/>
    <w:rsid w:val="00E970F9"/>
    <w:rsid w:val="00EA5152"/>
    <w:rsid w:val="00EA76F5"/>
    <w:rsid w:val="00EB7361"/>
    <w:rsid w:val="00ED5CD8"/>
    <w:rsid w:val="00EE2A5E"/>
    <w:rsid w:val="00EE77C2"/>
    <w:rsid w:val="00F3767C"/>
    <w:rsid w:val="00F42E07"/>
    <w:rsid w:val="00F7196D"/>
    <w:rsid w:val="00FA263E"/>
    <w:rsid w:val="00FA7F7C"/>
    <w:rsid w:val="00FB2FAB"/>
    <w:rsid w:val="00FD0385"/>
    <w:rsid w:val="00FD7F82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E85F7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1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21A9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1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21A9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11714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663E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A6560C"/>
    <w:rPr>
      <w:rFonts w:cs="Times New Roman"/>
      <w:b/>
      <w:bCs/>
    </w:rPr>
  </w:style>
  <w:style w:type="character" w:styleId="ab">
    <w:name w:val="Hyperlink"/>
    <w:uiPriority w:val="99"/>
    <w:unhideWhenUsed/>
    <w:rsid w:val="00AA1AE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1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21A9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1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21A9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11714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663E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A6560C"/>
    <w:rPr>
      <w:rFonts w:cs="Times New Roman"/>
      <w:b/>
      <w:bCs/>
    </w:rPr>
  </w:style>
  <w:style w:type="character" w:styleId="ab">
    <w:name w:val="Hyperlink"/>
    <w:uiPriority w:val="99"/>
    <w:unhideWhenUsed/>
    <w:rsid w:val="00AA1A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P1</cp:lastModifiedBy>
  <cp:revision>3</cp:revision>
  <cp:lastPrinted>2021-06-24T10:09:00Z</cp:lastPrinted>
  <dcterms:created xsi:type="dcterms:W3CDTF">2024-07-05T08:02:00Z</dcterms:created>
  <dcterms:modified xsi:type="dcterms:W3CDTF">2024-07-05T08:17:00Z</dcterms:modified>
</cp:coreProperties>
</file>